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324" w:rsidRPr="00464324" w:rsidRDefault="00464324" w:rsidP="00464324">
      <w:pPr>
        <w:spacing w:after="0"/>
        <w:ind w:firstLine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46432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Муниципальное бюджетное учреждение дополнительного образования «Детская музыкальная школа №13» Кировского района г</w:t>
      </w:r>
      <w:proofErr w:type="gramStart"/>
      <w:r w:rsidRPr="0046432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.К</w:t>
      </w:r>
      <w:proofErr w:type="gramEnd"/>
      <w:r w:rsidRPr="0046432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азани</w:t>
      </w:r>
    </w:p>
    <w:p w:rsidR="00464324" w:rsidRPr="00464324" w:rsidRDefault="00464324" w:rsidP="00464324">
      <w:pPr>
        <w:spacing w:after="0"/>
        <w:ind w:firstLine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3061"/>
        <w:gridCol w:w="3114"/>
      </w:tblGrid>
      <w:tr w:rsidR="00464324" w:rsidRPr="00464324" w:rsidTr="003C4C97"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4324" w:rsidRPr="00464324" w:rsidRDefault="00464324" w:rsidP="003C4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«Согласовано»</w:t>
            </w:r>
          </w:p>
          <w:p w:rsidR="00464324" w:rsidRPr="00464324" w:rsidRDefault="00464324" w:rsidP="003C4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Руководитель ШМО</w:t>
            </w:r>
          </w:p>
          <w:p w:rsidR="00464324" w:rsidRPr="00464324" w:rsidRDefault="00464324" w:rsidP="003C4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______(</w:t>
            </w:r>
            <w:proofErr w:type="spellStart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Латыпова</w:t>
            </w:r>
            <w:proofErr w:type="spellEnd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А.У.)</w:t>
            </w:r>
          </w:p>
          <w:p w:rsidR="00464324" w:rsidRPr="00464324" w:rsidRDefault="00464324" w:rsidP="003C4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</w:t>
            </w:r>
            <w:proofErr w:type="spellEnd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№_________</w:t>
            </w:r>
          </w:p>
          <w:p w:rsidR="00464324" w:rsidRPr="00464324" w:rsidRDefault="00464324" w:rsidP="003C4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proofErr w:type="spellEnd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«__»_____________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4324" w:rsidRPr="00464324" w:rsidRDefault="00464324" w:rsidP="003C4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«Согласовано»</w:t>
            </w:r>
          </w:p>
          <w:p w:rsidR="00464324" w:rsidRPr="00464324" w:rsidRDefault="00464324" w:rsidP="003C4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Заместитель директора по УВР </w:t>
            </w:r>
          </w:p>
          <w:p w:rsidR="00464324" w:rsidRPr="00464324" w:rsidRDefault="00464324" w:rsidP="003C4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МБУДО «ДМШ №13»</w:t>
            </w:r>
          </w:p>
          <w:p w:rsidR="00464324" w:rsidRPr="00464324" w:rsidRDefault="00464324" w:rsidP="003C4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</w:t>
            </w:r>
            <w:proofErr w:type="gramStart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_(</w:t>
            </w:r>
            <w:proofErr w:type="spellStart"/>
            <w:proofErr w:type="gramEnd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Бакирова</w:t>
            </w:r>
            <w:proofErr w:type="spellEnd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Э.И.)</w:t>
            </w:r>
          </w:p>
          <w:p w:rsidR="00464324" w:rsidRPr="00464324" w:rsidRDefault="00464324" w:rsidP="003C4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4324" w:rsidRPr="00464324" w:rsidRDefault="00464324" w:rsidP="003C4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«Согласовано»</w:t>
            </w:r>
          </w:p>
          <w:p w:rsidR="00464324" w:rsidRPr="00464324" w:rsidRDefault="00464324" w:rsidP="003C4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Директор </w:t>
            </w:r>
          </w:p>
          <w:p w:rsidR="00464324" w:rsidRPr="00464324" w:rsidRDefault="00464324" w:rsidP="003C4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МБУДО «ДМШ №13»</w:t>
            </w:r>
          </w:p>
          <w:p w:rsidR="00464324" w:rsidRPr="00464324" w:rsidRDefault="00464324" w:rsidP="003C4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______(</w:t>
            </w:r>
            <w:proofErr w:type="spellStart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Гирфанова</w:t>
            </w:r>
            <w:proofErr w:type="spellEnd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Л.И.)</w:t>
            </w:r>
          </w:p>
          <w:p w:rsidR="00464324" w:rsidRPr="00464324" w:rsidRDefault="00464324" w:rsidP="003C4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</w:t>
            </w:r>
            <w:proofErr w:type="spellEnd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№___________</w:t>
            </w:r>
          </w:p>
          <w:p w:rsidR="00464324" w:rsidRPr="00464324" w:rsidRDefault="00464324" w:rsidP="003C4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proofErr w:type="spellEnd"/>
            <w:r w:rsidRPr="004643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«__»_____________</w:t>
            </w:r>
          </w:p>
        </w:tc>
      </w:tr>
    </w:tbl>
    <w:p w:rsidR="00464324" w:rsidRPr="0059432C" w:rsidRDefault="00464324" w:rsidP="00464324">
      <w:pPr>
        <w:spacing w:after="0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4324" w:rsidRPr="0059432C" w:rsidRDefault="00464324" w:rsidP="00464324">
      <w:pPr>
        <w:spacing w:after="0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4324" w:rsidRPr="0059432C" w:rsidRDefault="00464324" w:rsidP="00464324">
      <w:pPr>
        <w:spacing w:after="0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4324" w:rsidRPr="0059432C" w:rsidRDefault="00464324" w:rsidP="00464324">
      <w:pPr>
        <w:spacing w:after="0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4324" w:rsidRPr="0059432C" w:rsidRDefault="00464324" w:rsidP="00464324">
      <w:pPr>
        <w:spacing w:after="0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4324" w:rsidRPr="0059432C" w:rsidRDefault="00464324" w:rsidP="00464324">
      <w:pPr>
        <w:suppressAutoHyphens/>
        <w:spacing w:after="120"/>
        <w:ind w:left="-426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</w:p>
    <w:p w:rsidR="00464324" w:rsidRDefault="00464324" w:rsidP="00464324">
      <w:pPr>
        <w:widowControl w:val="0"/>
        <w:autoSpaceDE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5943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ДОПОЛНИТЕЛЬНАЯ ОБЩЕРАЗВИВАЮЩАЯ ОБЩЕОБРАЗОВАТЕЛЬНАЯ ПРОГРАММА</w:t>
      </w:r>
    </w:p>
    <w:p w:rsidR="00554352" w:rsidRPr="00554352" w:rsidRDefault="00554352" w:rsidP="00464324">
      <w:pPr>
        <w:widowControl w:val="0"/>
        <w:autoSpaceDE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554352" w:rsidRPr="00554352" w:rsidRDefault="00554352" w:rsidP="00464324">
      <w:pPr>
        <w:widowControl w:val="0"/>
        <w:autoSpaceDE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«Эстрадное отделение»</w:t>
      </w:r>
    </w:p>
    <w:p w:rsidR="00464324" w:rsidRPr="0059432C" w:rsidRDefault="00464324" w:rsidP="0046432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proofErr w:type="gramStart"/>
      <w:r w:rsidRPr="005943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proofErr w:type="spellEnd"/>
      <w:proofErr w:type="gramEnd"/>
      <w:r w:rsidRPr="005943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943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учебному</w:t>
      </w:r>
      <w:proofErr w:type="spellEnd"/>
      <w:r w:rsidRPr="005943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943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предмету</w:t>
      </w:r>
      <w:proofErr w:type="spellEnd"/>
      <w:r w:rsidRPr="005943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64324" w:rsidRPr="00464324" w:rsidRDefault="00464324" w:rsidP="0046432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64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Музыкальный инструмент (</w:t>
      </w:r>
      <w:proofErr w:type="spellStart"/>
      <w:r w:rsidRPr="00464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Курай</w:t>
      </w:r>
      <w:proofErr w:type="spellEnd"/>
      <w:r w:rsidRPr="0046432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)</w:t>
      </w:r>
    </w:p>
    <w:p w:rsidR="00464324" w:rsidRPr="00464324" w:rsidRDefault="00464324" w:rsidP="0046432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64324" w:rsidRPr="00464324" w:rsidRDefault="00464324" w:rsidP="0046432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64324" w:rsidRPr="00464324" w:rsidRDefault="00464324" w:rsidP="0046432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64324" w:rsidRPr="00464324" w:rsidRDefault="00464324" w:rsidP="0046432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64324" w:rsidRPr="00464324" w:rsidRDefault="00464324" w:rsidP="0046432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64324" w:rsidRPr="00464324" w:rsidRDefault="00464324" w:rsidP="0046432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64324" w:rsidRPr="00464324" w:rsidRDefault="00464324" w:rsidP="0046432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6432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Срок реализации – 3(4) года</w:t>
      </w:r>
    </w:p>
    <w:p w:rsidR="00464324" w:rsidRPr="00464324" w:rsidRDefault="00464324" w:rsidP="00464324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46432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                                             Составитель: </w:t>
      </w:r>
      <w:proofErr w:type="spellStart"/>
      <w:r w:rsidRPr="0046432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Мухутдинов</w:t>
      </w:r>
      <w:proofErr w:type="spellEnd"/>
      <w:r w:rsidRPr="0046432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Р.С.</w:t>
      </w:r>
    </w:p>
    <w:p w:rsidR="00464324" w:rsidRPr="00464324" w:rsidRDefault="00464324" w:rsidP="00464324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proofErr w:type="spellStart"/>
      <w:r w:rsidRPr="0046432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Мухутдинова</w:t>
      </w:r>
      <w:proofErr w:type="spellEnd"/>
      <w:r w:rsidRPr="0046432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Н.Р.</w:t>
      </w:r>
    </w:p>
    <w:p w:rsidR="00464324" w:rsidRDefault="00464324" w:rsidP="00464324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464324" w:rsidRPr="00464324" w:rsidRDefault="00464324" w:rsidP="00464324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464324" w:rsidRPr="00554352" w:rsidRDefault="00464324" w:rsidP="00464324">
      <w:pPr>
        <w:widowControl w:val="0"/>
        <w:tabs>
          <w:tab w:val="left" w:pos="955"/>
        </w:tabs>
        <w:autoSpaceDE w:val="0"/>
        <w:autoSpaceDN w:val="0"/>
        <w:adjustRightInd w:val="0"/>
        <w:spacing w:after="0"/>
        <w:ind w:firstLine="686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554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Рассмотрена</w:t>
      </w:r>
      <w:proofErr w:type="gramEnd"/>
      <w:r w:rsidRPr="00554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заседании</w:t>
      </w:r>
    </w:p>
    <w:p w:rsidR="00464324" w:rsidRPr="00554352" w:rsidRDefault="00464324" w:rsidP="00464324">
      <w:pPr>
        <w:widowControl w:val="0"/>
        <w:tabs>
          <w:tab w:val="left" w:pos="955"/>
        </w:tabs>
        <w:autoSpaceDE w:val="0"/>
        <w:autoSpaceDN w:val="0"/>
        <w:adjustRightInd w:val="0"/>
        <w:spacing w:after="0"/>
        <w:ind w:firstLine="686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54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Педагогического совета </w:t>
      </w:r>
    </w:p>
    <w:p w:rsidR="00464324" w:rsidRPr="00554352" w:rsidRDefault="00464324" w:rsidP="00464324">
      <w:pPr>
        <w:widowControl w:val="0"/>
        <w:tabs>
          <w:tab w:val="left" w:pos="955"/>
        </w:tabs>
        <w:autoSpaceDE w:val="0"/>
        <w:autoSpaceDN w:val="0"/>
        <w:adjustRightInd w:val="0"/>
        <w:spacing w:after="0"/>
        <w:ind w:firstLine="686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54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Протокол №__________</w:t>
      </w:r>
    </w:p>
    <w:p w:rsidR="00464324" w:rsidRPr="00554352" w:rsidRDefault="00464324" w:rsidP="00464324">
      <w:pPr>
        <w:widowControl w:val="0"/>
        <w:tabs>
          <w:tab w:val="left" w:pos="955"/>
          <w:tab w:val="left" w:pos="6804"/>
        </w:tabs>
        <w:autoSpaceDE w:val="0"/>
        <w:autoSpaceDN w:val="0"/>
        <w:adjustRightInd w:val="0"/>
        <w:spacing w:after="0"/>
        <w:ind w:firstLine="686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543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«__»______________</w:t>
      </w:r>
    </w:p>
    <w:p w:rsidR="00464324" w:rsidRPr="00464324" w:rsidRDefault="00464324" w:rsidP="00464324">
      <w:pPr>
        <w:widowControl w:val="0"/>
        <w:tabs>
          <w:tab w:val="left" w:pos="95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64324" w:rsidRPr="00464324" w:rsidRDefault="00464324" w:rsidP="00464324">
      <w:pPr>
        <w:widowControl w:val="0"/>
        <w:tabs>
          <w:tab w:val="left" w:pos="95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64324" w:rsidRPr="00464324" w:rsidRDefault="00464324" w:rsidP="00464324">
      <w:pPr>
        <w:widowControl w:val="0"/>
        <w:tabs>
          <w:tab w:val="left" w:pos="95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C4C97" w:rsidRDefault="003C4C97" w:rsidP="00464324">
      <w:pPr>
        <w:widowControl w:val="0"/>
        <w:tabs>
          <w:tab w:val="left" w:pos="95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C4C97" w:rsidRDefault="003C4C97" w:rsidP="00464324">
      <w:pPr>
        <w:widowControl w:val="0"/>
        <w:tabs>
          <w:tab w:val="left" w:pos="95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64324" w:rsidRPr="00464324" w:rsidRDefault="003C4C97" w:rsidP="00464324">
      <w:pPr>
        <w:widowControl w:val="0"/>
        <w:tabs>
          <w:tab w:val="left" w:pos="955"/>
        </w:tabs>
        <w:autoSpaceDE w:val="0"/>
        <w:autoSpaceDN w:val="0"/>
        <w:adjustRightInd w:val="0"/>
        <w:spacing w:after="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Казань 2022</w:t>
      </w:r>
    </w:p>
    <w:p w:rsidR="00B27B0E" w:rsidRPr="002A19A5" w:rsidRDefault="00B27B0E" w:rsidP="00300677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  <w:sectPr w:rsidR="00B27B0E" w:rsidRPr="002A19A5" w:rsidSect="003C4C97">
          <w:type w:val="continuous"/>
          <w:pgSz w:w="11900" w:h="16838"/>
          <w:pgMar w:top="699" w:right="1127" w:bottom="993" w:left="1701" w:header="720" w:footer="720" w:gutter="0"/>
          <w:cols w:space="720" w:equalWidth="0">
            <w:col w:w="9072"/>
          </w:cols>
          <w:noEndnote/>
        </w:sectPr>
      </w:pPr>
    </w:p>
    <w:p w:rsidR="00B27B0E" w:rsidRPr="002A19A5" w:rsidRDefault="00B27B0E" w:rsidP="00B27B0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page3"/>
      <w:bookmarkEnd w:id="0"/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21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Структура программы учебного предмета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B27B0E" w:rsidRPr="007C38D4" w:rsidRDefault="00B27B0E" w:rsidP="007C38D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71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Пояснительная</w:t>
      </w:r>
      <w:proofErr w:type="spellEnd"/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записка</w:t>
      </w:r>
      <w:proofErr w:type="spellEnd"/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numPr>
          <w:ilvl w:val="1"/>
          <w:numId w:val="1"/>
        </w:numPr>
        <w:tabs>
          <w:tab w:val="clear" w:pos="1440"/>
          <w:tab w:val="num" w:pos="958"/>
        </w:tabs>
        <w:overflowPunct w:val="0"/>
        <w:autoSpaceDE w:val="0"/>
        <w:autoSpaceDN w:val="0"/>
        <w:adjustRightInd w:val="0"/>
        <w:spacing w:after="0" w:line="240" w:lineRule="auto"/>
        <w:ind w:left="0" w:firstLine="568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>Характеристика учебного предмета, его место и роль в образовател</w:t>
      </w: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>ь</w:t>
      </w: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ном процессе </w:t>
      </w:r>
    </w:p>
    <w:p w:rsidR="00B27B0E" w:rsidRPr="007C38D4" w:rsidRDefault="00B27B0E" w:rsidP="007C38D4">
      <w:pPr>
        <w:widowControl w:val="0"/>
        <w:numPr>
          <w:ilvl w:val="1"/>
          <w:numId w:val="1"/>
        </w:numPr>
        <w:tabs>
          <w:tab w:val="clear" w:pos="1440"/>
          <w:tab w:val="num" w:pos="800"/>
        </w:tabs>
        <w:overflowPunct w:val="0"/>
        <w:autoSpaceDE w:val="0"/>
        <w:autoSpaceDN w:val="0"/>
        <w:adjustRightInd w:val="0"/>
        <w:spacing w:after="0" w:line="240" w:lineRule="auto"/>
        <w:ind w:left="800" w:hanging="23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Срок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реализации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учебного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предмета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865D0A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>-</w:t>
      </w:r>
      <w:r w:rsidR="00B27B0E"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Объем   учебного   времени,   предусмотренный   учебным   планом </w:t>
      </w:r>
    </w:p>
    <w:p w:rsidR="00B27B0E" w:rsidRPr="007C38D4" w:rsidRDefault="00865D0A" w:rsidP="007C38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B27B0E" w:rsidRPr="007C38D4">
        <w:rPr>
          <w:rFonts w:ascii="Times New Roman" w:hAnsi="Times New Roman" w:cs="Times New Roman"/>
          <w:iCs/>
          <w:sz w:val="28"/>
          <w:szCs w:val="28"/>
          <w:lang w:val="ru-RU"/>
        </w:rPr>
        <w:t>образовательного  учреждения на реализацию учебного предмета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Сведения о затратах учебного времени 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Форма проведения учебных аудиторных занятий 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Цель и задачи учебного предмета 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Структура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программы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учебного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предмета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Методы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обучения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871"/>
        </w:tabs>
        <w:overflowPunct w:val="0"/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Описание материально-технических условий реализации учебного </w:t>
      </w:r>
      <w:r w:rsidR="00622E23"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                </w:t>
      </w: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предмета 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II.   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proofErr w:type="spellEnd"/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учебного</w:t>
      </w:r>
      <w:proofErr w:type="spellEnd"/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предмета</w:t>
      </w:r>
      <w:proofErr w:type="spellEnd"/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Учебно-тематический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план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Годовые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требования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hanging="718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Требования к уровню подготовки учащихся </w:t>
      </w:r>
    </w:p>
    <w:p w:rsidR="00B27B0E" w:rsidRPr="007C38D4" w:rsidRDefault="00B27B0E" w:rsidP="007C38D4">
      <w:pPr>
        <w:widowControl w:val="0"/>
        <w:numPr>
          <w:ilvl w:val="1"/>
          <w:numId w:val="3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Требования к уровню подготовки на различных этапах обучения </w:t>
      </w:r>
    </w:p>
    <w:p w:rsidR="00B27B0E" w:rsidRPr="007C38D4" w:rsidRDefault="00B27B0E" w:rsidP="007C38D4">
      <w:pPr>
        <w:widowControl w:val="0"/>
        <w:tabs>
          <w:tab w:val="left" w:pos="70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Формы и методы контроля, система оценок</w:t>
      </w:r>
    </w:p>
    <w:p w:rsidR="00B27B0E" w:rsidRPr="007C38D4" w:rsidRDefault="00B27B0E" w:rsidP="007C38D4">
      <w:pPr>
        <w:widowControl w:val="0"/>
        <w:numPr>
          <w:ilvl w:val="1"/>
          <w:numId w:val="4"/>
        </w:numPr>
        <w:tabs>
          <w:tab w:val="clear" w:pos="144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Аттестация: цели, виды, форма, содержание; </w:t>
      </w:r>
    </w:p>
    <w:p w:rsidR="00B27B0E" w:rsidRPr="007C38D4" w:rsidRDefault="00B27B0E" w:rsidP="007C38D4">
      <w:pPr>
        <w:widowControl w:val="0"/>
        <w:numPr>
          <w:ilvl w:val="1"/>
          <w:numId w:val="4"/>
        </w:numPr>
        <w:tabs>
          <w:tab w:val="clear" w:pos="144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Критерии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оценки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Методическое обеспечение учебного процесса </w:t>
      </w:r>
    </w:p>
    <w:p w:rsidR="00B27B0E" w:rsidRPr="007C38D4" w:rsidRDefault="00B27B0E" w:rsidP="007C38D4">
      <w:pPr>
        <w:widowControl w:val="0"/>
        <w:tabs>
          <w:tab w:val="num" w:pos="70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VI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Список литературы и средств обучения</w:t>
      </w:r>
    </w:p>
    <w:p w:rsidR="00B27B0E" w:rsidRPr="007C38D4" w:rsidRDefault="00B27B0E" w:rsidP="007C38D4">
      <w:pPr>
        <w:widowControl w:val="0"/>
        <w:numPr>
          <w:ilvl w:val="0"/>
          <w:numId w:val="5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Методическая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литература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numPr>
          <w:ilvl w:val="0"/>
          <w:numId w:val="5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Учебная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литература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numPr>
          <w:ilvl w:val="0"/>
          <w:numId w:val="5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Средства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обучения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B27B0E" w:rsidRPr="007C38D4">
          <w:pgSz w:w="11906" w:h="16838"/>
          <w:pgMar w:top="699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31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page5"/>
      <w:bookmarkEnd w:id="1"/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Пояснительная записка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500" w:right="1680" w:hanging="809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Характеристика учебного предмета,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500" w:right="1680" w:hanging="809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его место и роль в образовательном процессе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3C4C97" w:rsidRPr="003C4C97" w:rsidRDefault="003C4C97" w:rsidP="003C4C97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Настоящая дополнительная  общеразвивающая общеобразовательная программа  «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Эстрадное отделение.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Курай</w:t>
      </w:r>
      <w:proofErr w:type="spellEnd"/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» (далее – программа «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Курай</w:t>
      </w:r>
      <w:proofErr w:type="spellEnd"/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») с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о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ставлена на о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с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нове следующих нормативно-правовых документов:</w:t>
      </w:r>
    </w:p>
    <w:p w:rsidR="003C4C97" w:rsidRDefault="003C4C97" w:rsidP="003C4C97">
      <w:pPr>
        <w:numPr>
          <w:ilvl w:val="0"/>
          <w:numId w:val="26"/>
        </w:numPr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Федерального закона об образовании в Российской Федерации от 29.12.2012г. №273-ФЗ «Об образовании в Российской Фед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е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рации»  (гл.1-2, гл.3 ст.23, гл.4 ст. 33-34, гл.10 ст.75. гл.11 ст. 83) с изменениями на 29.12.2022г. в редакции, действующей с 11.01.2023г.</w:t>
      </w:r>
      <w:proofErr w:type="gramStart"/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;</w:t>
      </w:r>
      <w:proofErr w:type="gramEnd"/>
    </w:p>
    <w:p w:rsidR="003C4C97" w:rsidRDefault="003C4C97" w:rsidP="003C4C97">
      <w:pPr>
        <w:numPr>
          <w:ilvl w:val="0"/>
          <w:numId w:val="26"/>
        </w:numPr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Федерального закона Российской Федерации от 24.07.1998г. №124-ФЗ «Об основных гарантиях прав ребенка в Российской Федерации»; </w:t>
      </w:r>
    </w:p>
    <w:p w:rsidR="003C4C97" w:rsidRDefault="003C4C97" w:rsidP="003C4C97">
      <w:pPr>
        <w:numPr>
          <w:ilvl w:val="0"/>
          <w:numId w:val="26"/>
        </w:numPr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Конвенции о правах ребенка от 13.06.1990г. №1559-1;</w:t>
      </w:r>
    </w:p>
    <w:p w:rsidR="003C4C97" w:rsidRDefault="003C4C97" w:rsidP="003C4C97">
      <w:pPr>
        <w:numPr>
          <w:ilvl w:val="0"/>
          <w:numId w:val="26"/>
        </w:numPr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Концепции развития дополнительного образования детей от 04.09.2014г. №1726-р;</w:t>
      </w:r>
    </w:p>
    <w:p w:rsidR="003C4C97" w:rsidRDefault="003C4C97" w:rsidP="003C4C97">
      <w:pPr>
        <w:numPr>
          <w:ilvl w:val="0"/>
          <w:numId w:val="26"/>
        </w:numPr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Проекта Концепции развития дополнительного образования д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е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тей до 2030 года;</w:t>
      </w:r>
    </w:p>
    <w:p w:rsidR="003C4C97" w:rsidRDefault="003C4C97" w:rsidP="003C4C97">
      <w:pPr>
        <w:numPr>
          <w:ilvl w:val="0"/>
          <w:numId w:val="26"/>
        </w:numPr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Распоряжения Правительства Российской Федерации от 25.05.2015г. №996-р «О стратегии развития воспитания в Российской Федерации на пер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и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од до 2025 года»;</w:t>
      </w:r>
    </w:p>
    <w:p w:rsidR="003C4C97" w:rsidRDefault="003C4C97" w:rsidP="003C4C97">
      <w:pPr>
        <w:numPr>
          <w:ilvl w:val="0"/>
          <w:numId w:val="26"/>
        </w:numPr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Распоряжения Правительства Российской Федерации от 29.02.2016г  №326-р «О стратегии государственной культурной </w:t>
      </w:r>
      <w:proofErr w:type="gramStart"/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политики на период</w:t>
      </w:r>
      <w:proofErr w:type="gramEnd"/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до 2030г. (с изменениями и дополнениями);</w:t>
      </w:r>
    </w:p>
    <w:p w:rsidR="003C4C97" w:rsidRDefault="003C4C97" w:rsidP="003C4C97">
      <w:pPr>
        <w:numPr>
          <w:ilvl w:val="0"/>
          <w:numId w:val="26"/>
        </w:numPr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Распоряжения Кабинета Министров Республики Татарстан от 01.02.2023г.  №205-р «Об утверждении плана мер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о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приятий по реализации в 2023-2025 годах Стратегии развития воспитания обучающихся  в Республике Татарстан на 2015-2025 годы, утвержденной постановлением Кабинета М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и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нистров Республики Татарстан от 17.06.2015 №443 «Об утверждении Страт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е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гии развития воспитания обучающихся  в Республике Татарстан на 2015-2025 годы»;</w:t>
      </w:r>
    </w:p>
    <w:p w:rsidR="003C4C97" w:rsidRDefault="003C4C97" w:rsidP="003C4C97">
      <w:pPr>
        <w:numPr>
          <w:ilvl w:val="0"/>
          <w:numId w:val="26"/>
        </w:numPr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Федерального проекта «Успех каждого ребенка» в рамках Национал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ь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ного проекта «Образование», утвержденного Протоколом заседания през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и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диума Совета при Президенте Российской Федерации по стратегическому развитию и национальным проектам от 03.09.2018г.  №10;</w:t>
      </w:r>
    </w:p>
    <w:p w:rsidR="003C4C97" w:rsidRDefault="003C4C97" w:rsidP="003C4C97">
      <w:pPr>
        <w:numPr>
          <w:ilvl w:val="0"/>
          <w:numId w:val="26"/>
        </w:numPr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Приказа Министерства просвещения Российской Федерации от 03.09.2019г. №467 «Об утверждении Целевой </w:t>
      </w:r>
      <w:proofErr w:type="gramStart"/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модели развития региональных систем дополнительного образования детей</w:t>
      </w:r>
      <w:proofErr w:type="gramEnd"/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»; </w:t>
      </w:r>
    </w:p>
    <w:p w:rsidR="003C4C97" w:rsidRDefault="003C4C97" w:rsidP="003C4C97">
      <w:pPr>
        <w:numPr>
          <w:ilvl w:val="0"/>
          <w:numId w:val="26"/>
        </w:numPr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Приказа Министерства просвещения Российской Федерации от 09.11.2018г. №196 «Об утверждении Порядка организации и осуществления образовательной деятельности по дополнительным общеобразовательным программам» (утратит силу с 01.03.2023);</w:t>
      </w:r>
    </w:p>
    <w:p w:rsidR="003C4C97" w:rsidRDefault="003C4C97" w:rsidP="003C4C97">
      <w:pPr>
        <w:numPr>
          <w:ilvl w:val="0"/>
          <w:numId w:val="26"/>
        </w:numPr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Приказа Министерства просвещения Российской Федерации от 27.07.2022г.  № 629 «Об утверждении Порядка организации и осуществления образовательной деятельности по дополнительным общеобразовательным программам» (вступает в силу с 01.03.2023г. и действует по 28.02.2029г.)</w:t>
      </w:r>
    </w:p>
    <w:p w:rsidR="003C4C97" w:rsidRDefault="003C4C97" w:rsidP="003C4C97">
      <w:pPr>
        <w:numPr>
          <w:ilvl w:val="0"/>
          <w:numId w:val="26"/>
        </w:numPr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Приказа Министерства труда и социальной защиты Российской Фед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е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рации от 05.05.2018г. №298 «Об утверждении профессионального ста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н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дарта «Пед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а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гог дополнительного образования»;</w:t>
      </w:r>
    </w:p>
    <w:p w:rsidR="003C4C97" w:rsidRDefault="003C4C97" w:rsidP="003C4C97">
      <w:pPr>
        <w:numPr>
          <w:ilvl w:val="0"/>
          <w:numId w:val="26"/>
        </w:numPr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Приказа Министерства образования и науки Российской Федерации от 20.08.2017г. №816 «Об утверждении П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о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рядка применения организациями, осуществляющими образовательную де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я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тельность, электронного обучения, дистанционных образовательных технологий при реализации образовател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ь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ных программ»; </w:t>
      </w:r>
    </w:p>
    <w:p w:rsidR="003C4C97" w:rsidRDefault="003C4C97" w:rsidP="003C4C97">
      <w:pPr>
        <w:numPr>
          <w:ilvl w:val="0"/>
          <w:numId w:val="26"/>
        </w:numPr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Приказа Министерства образования и науки Российской Ф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е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дерации и Мин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и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стерства просвещения Российской Федерации от 05.08.2020г. №882/391 «Об организации и осуществлении образовательной деятельности по сетевой форме реализации образ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о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вательных программ»;</w:t>
      </w:r>
    </w:p>
    <w:p w:rsidR="003C4C97" w:rsidRDefault="003C4C97" w:rsidP="003C4C97">
      <w:pPr>
        <w:numPr>
          <w:ilvl w:val="0"/>
          <w:numId w:val="26"/>
        </w:numPr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Методических рекомендаций по проектированию дополнительных о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б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щеразвивающих программ от 18.11.2015г. Министерства образования и науки РФ; </w:t>
      </w:r>
    </w:p>
    <w:p w:rsidR="003C4C97" w:rsidRDefault="003C4C97" w:rsidP="003C4C97">
      <w:pPr>
        <w:numPr>
          <w:ilvl w:val="0"/>
          <w:numId w:val="26"/>
        </w:numPr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Методических рекомендаций по проектированию и реализации допо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л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нительных общеобразовательных программ (в том числе адаптирова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н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ных)  Министерства образования и науки РТ, ГБУДО «Республиканского центра внешкольной работы», 2021г.; </w:t>
      </w:r>
    </w:p>
    <w:p w:rsidR="003C4C97" w:rsidRDefault="003C4C97" w:rsidP="003C4C97">
      <w:pPr>
        <w:numPr>
          <w:ilvl w:val="0"/>
          <w:numId w:val="26"/>
        </w:numPr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Постановления Главного государственного санитарного врача РФ от 28.01.2021г. №2 «Об утверждении Санитарных правил и норм  СанПиН 1.2.3685-21 «Гигиенические нормативы и требования к обеспечению бе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з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опасности и (или) безвредности для человека факторов среды обитания» разд.6.  Гигиенические нормативы по устройству, содержанию и режиму р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а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боты организаций воспитания и обучения, отдыха и оздоровления детей и молод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е</w:t>
      </w: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жи;</w:t>
      </w:r>
    </w:p>
    <w:p w:rsidR="003C4C97" w:rsidRPr="003C4C97" w:rsidRDefault="003C4C97" w:rsidP="003C4C97">
      <w:pPr>
        <w:numPr>
          <w:ilvl w:val="0"/>
          <w:numId w:val="26"/>
        </w:numPr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3C4C97">
        <w:rPr>
          <w:rFonts w:ascii="Times New Roman" w:eastAsiaTheme="minorHAnsi" w:hAnsi="Times New Roman" w:cs="Times New Roman"/>
          <w:sz w:val="28"/>
          <w:szCs w:val="28"/>
          <w:lang w:val="ru-RU"/>
        </w:rPr>
        <w:t>Устава МБУДО «ДМШ №13» Кировского района г. Казани.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7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Курай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 -  старинный  татарский  духовой  музыкальный   инструмент,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который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относится к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староэтническому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пласту музыкального искусства к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занских татар и других этнических групп татарского народа.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Популярности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способствовали несколько причин: возрождение и дал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нейшее развитие традиций инструментального исполнительства, быстрота  и  простота  изготовления  инструмента,  тембровое  богатство, сопровождение песен и танцев и одна из главных – всенародная любовь к нему.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Курай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пользуется как сольный, так и ансамблевый инструмент.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Предлагаемая программа рассчитана на трехлетний срок обучения.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Возраст детей, приступающих к освоению программы,  8 (9) – 12 лет.</w:t>
      </w:r>
    </w:p>
    <w:p w:rsidR="00B27B0E" w:rsidRPr="007C38D4" w:rsidRDefault="00B27B0E" w:rsidP="007C38D4">
      <w:pPr>
        <w:widowControl w:val="0"/>
        <w:tabs>
          <w:tab w:val="left" w:pos="1780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Данная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  <w:t>программа  предполагает  достаточную  свободу  в  выборе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репертуара и 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направлена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прежде всего, на развитие интересов самого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чаюегося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Недельная нагрузка по предмету «Музыкальный инструмент  -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курай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составляет 2 часа в неделю. Занятия проходят в индивидуальной форме. В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целях формирования навыков ансамблевого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музицирования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объем 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недельной</w:t>
      </w:r>
      <w:proofErr w:type="gramEnd"/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нагрузки может быть 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увеличен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Эффективным способом музыкального развития детей является игра в ансамбле, в том числе, с педагогом, позволяющая совместными усилиями</w:t>
      </w:r>
    </w:p>
    <w:p w:rsidR="00B27B0E" w:rsidRPr="007C38D4" w:rsidRDefault="00B27B0E" w:rsidP="007C38D4">
      <w:pPr>
        <w:widowControl w:val="0"/>
        <w:tabs>
          <w:tab w:val="left" w:pos="17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создавать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  <w:t>художественно-осмысленные     трактовки     произведений,</w:t>
      </w:r>
    </w:p>
    <w:p w:rsidR="00B27B0E" w:rsidRPr="007C38D4" w:rsidRDefault="00B27B0E" w:rsidP="007C38D4">
      <w:pPr>
        <w:widowControl w:val="0"/>
        <w:tabs>
          <w:tab w:val="left" w:pos="20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page7"/>
      <w:bookmarkEnd w:id="2"/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развивающая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  <w:t>умение   слушать   друг    друга,    гармонический   слух,</w:t>
      </w:r>
    </w:p>
    <w:p w:rsidR="00B27B0E" w:rsidRPr="007C38D4" w:rsidRDefault="00B27B0E" w:rsidP="007C38D4">
      <w:pPr>
        <w:pStyle w:val="3"/>
        <w:spacing w:after="0"/>
        <w:ind w:left="0"/>
        <w:contextualSpacing/>
        <w:jc w:val="both"/>
        <w:rPr>
          <w:sz w:val="28"/>
          <w:szCs w:val="28"/>
        </w:rPr>
      </w:pPr>
      <w:proofErr w:type="gramStart"/>
      <w:r w:rsidRPr="007C38D4">
        <w:rPr>
          <w:sz w:val="28"/>
          <w:szCs w:val="28"/>
        </w:rPr>
        <w:t>формирующая</w:t>
      </w:r>
      <w:proofErr w:type="gramEnd"/>
      <w:r w:rsidRPr="007C38D4">
        <w:rPr>
          <w:sz w:val="28"/>
          <w:szCs w:val="28"/>
        </w:rPr>
        <w:t xml:space="preserve"> навыки игры ритмично, синхронно</w:t>
      </w:r>
      <w:r w:rsidRPr="007C38D4">
        <w:rPr>
          <w:b/>
          <w:sz w:val="28"/>
          <w:szCs w:val="28"/>
        </w:rPr>
        <w:t xml:space="preserve">. </w:t>
      </w:r>
      <w:r w:rsidRPr="007C38D4">
        <w:rPr>
          <w:sz w:val="28"/>
          <w:szCs w:val="28"/>
        </w:rPr>
        <w:t>Данная программа нац</w:t>
      </w:r>
      <w:r w:rsidRPr="007C38D4">
        <w:rPr>
          <w:sz w:val="28"/>
          <w:szCs w:val="28"/>
        </w:rPr>
        <w:t>е</w:t>
      </w:r>
      <w:r w:rsidRPr="007C38D4">
        <w:rPr>
          <w:sz w:val="28"/>
          <w:szCs w:val="28"/>
        </w:rPr>
        <w:t xml:space="preserve">лена на связь всех видов продуктивной деятельности школьников: обучение игре на </w:t>
      </w:r>
      <w:proofErr w:type="spellStart"/>
      <w:r w:rsidRPr="007C38D4">
        <w:rPr>
          <w:sz w:val="28"/>
          <w:szCs w:val="28"/>
        </w:rPr>
        <w:t>курае</w:t>
      </w:r>
      <w:proofErr w:type="spellEnd"/>
      <w:r w:rsidRPr="007C38D4">
        <w:rPr>
          <w:sz w:val="28"/>
          <w:szCs w:val="28"/>
        </w:rPr>
        <w:t xml:space="preserve">, теория музыки, слушание музыки и музыкальная литература и признание их </w:t>
      </w:r>
      <w:proofErr w:type="gramStart"/>
      <w:r w:rsidRPr="007C38D4">
        <w:rPr>
          <w:sz w:val="28"/>
          <w:szCs w:val="28"/>
        </w:rPr>
        <w:t>равноправными</w:t>
      </w:r>
      <w:proofErr w:type="gramEnd"/>
      <w:r w:rsidRPr="007C38D4">
        <w:rPr>
          <w:sz w:val="28"/>
          <w:szCs w:val="28"/>
        </w:rPr>
        <w:t>. Здесь решается задача активизации общ</w:t>
      </w:r>
      <w:r w:rsidRPr="007C38D4">
        <w:rPr>
          <w:sz w:val="28"/>
          <w:szCs w:val="28"/>
        </w:rPr>
        <w:t>е</w:t>
      </w:r>
      <w:r w:rsidRPr="007C38D4">
        <w:rPr>
          <w:sz w:val="28"/>
          <w:szCs w:val="28"/>
        </w:rPr>
        <w:t>ственно-полезной направленности музыкальных занятий для использования репертуара, знаний, умений, приобретенных на уроках в деятельности де</w:t>
      </w:r>
      <w:r w:rsidRPr="007C38D4">
        <w:rPr>
          <w:sz w:val="28"/>
          <w:szCs w:val="28"/>
        </w:rPr>
        <w:t>т</w:t>
      </w:r>
      <w:r w:rsidRPr="007C38D4">
        <w:rPr>
          <w:sz w:val="28"/>
          <w:szCs w:val="28"/>
        </w:rPr>
        <w:t>ского коллектива, в собственном быту, на досуге.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120" w:firstLine="58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Ансамблевое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музицирование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доставляет большое удовольствие об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чающимся и позволяет им уже на первом этапе обучения почувствовать с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бя музыкантами. А позитивные эмоции всегда являются серьезным стим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лом в индивидуальных занятиях музыкой. Преподаватель  призван орган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зовать на  занятиях  не просто учебную работу  школьников, а худож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ственно-творческую  деятельность на основе равноправного сотруднич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ства с учениками.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120" w:firstLine="44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Программа базируется на принципе целостности, комплексности муз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кально-эстетического образования, преемственности, гуманизма (атмосф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ра доброжелательности и сотрудничества), доступности и результативн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сти.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120" w:firstLine="58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Традиции сольной игры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 поразительная техническая п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движность дают возможность в полной мере выявить орнаментальность мелодии татарской народной музыки. Ни на одном из других национал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ных инструментов не проявляется с такой полнотой богатство мелодии, как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120" w:firstLine="58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Ансамблевое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музицирование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доставляет большое удовольствие об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чающимся и позволяет им уже на первом этапе обучения почувствовать с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бя музыкантами. А позитивные эмоции всегда являются серьезным стим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лом в индивидуальных занятиях музыкой. Преподаватель  призван орган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зовать на  занятиях  не просто учебную работу  школьников, а худож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ственно-творческую  деятельность на основе равноправного сотруднич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ства с учениками. Играя в ансамбле, юные музыканты вместе «творят м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зыку», получают большой эмоциональный отклик, проявляют артистизм и исполнительскую волю, решают одновременно технические и худож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ственные  задачи.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120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Данная программа предполагает проведение итоговой аттестации в форме академического зачета. Возможны другие формы завершения об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чения. При выборе той или иной формы завершения обучения образов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тельная организация вправе применять индивидуальный подход.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25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Срок реализации учебного предмета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120" w:firstLine="85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При реализации программы учебного предмета «Музыкальный 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струмент -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курай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 со сроком обучения 3 года, продолжительность учебных занятий с первого по третий годы обучения составляет 35 недель в год.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880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Объем учебного времени, предусмотренный учебным планом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600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образовательного учреждения на реализацию учебного предмета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contextualSpacing/>
        <w:rPr>
          <w:rFonts w:ascii="Times New Roman" w:hAnsi="Times New Roman" w:cs="Times New Roman"/>
          <w:i/>
          <w:iCs/>
          <w:color w:val="FF0000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Общая  трудоемкость  учебного  предмета  «Музыкальный  инструмент -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курай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 при 3</w:t>
      </w:r>
      <w:r w:rsidR="008D772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(4)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-летнем сроке обучения составляет 350 часов.  Из них: 140 часов –  индивидуальные аудиторные занятия, 210 часов – самостоятельная работа</w:t>
      </w:r>
      <w:r w:rsidRPr="007C38D4">
        <w:rPr>
          <w:rFonts w:ascii="Times New Roman" w:hAnsi="Times New Roman" w:cs="Times New Roman"/>
          <w:i/>
          <w:iCs/>
          <w:color w:val="FF0000"/>
          <w:sz w:val="28"/>
          <w:szCs w:val="28"/>
          <w:lang w:val="ru-RU"/>
        </w:rPr>
        <w:t>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ru-RU"/>
        </w:rPr>
        <w:t>Сведения о затратах учебного времени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709"/>
        <w:gridCol w:w="567"/>
        <w:gridCol w:w="850"/>
        <w:gridCol w:w="709"/>
        <w:gridCol w:w="850"/>
        <w:gridCol w:w="851"/>
        <w:gridCol w:w="1241"/>
      </w:tblGrid>
      <w:tr w:rsidR="00B27B0E" w:rsidRPr="007C38D4" w:rsidTr="007C38D4">
        <w:tc>
          <w:tcPr>
            <w:tcW w:w="3794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Вид учебной работы, нагрузки, аттестации</w:t>
            </w:r>
          </w:p>
        </w:tc>
        <w:tc>
          <w:tcPr>
            <w:tcW w:w="4536" w:type="dxa"/>
            <w:gridSpan w:val="6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Затраты учебного времени</w:t>
            </w:r>
          </w:p>
        </w:tc>
        <w:tc>
          <w:tcPr>
            <w:tcW w:w="124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Всего часов</w:t>
            </w:r>
          </w:p>
        </w:tc>
      </w:tr>
      <w:tr w:rsidR="00B27B0E" w:rsidRPr="007C38D4" w:rsidTr="007C38D4">
        <w:trPr>
          <w:trHeight w:val="531"/>
        </w:trPr>
        <w:tc>
          <w:tcPr>
            <w:tcW w:w="3794" w:type="dxa"/>
          </w:tcPr>
          <w:p w:rsidR="00B27B0E" w:rsidRPr="007C38D4" w:rsidRDefault="00B27B0E" w:rsidP="007C38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Годы обучения</w:t>
            </w:r>
          </w:p>
        </w:tc>
        <w:tc>
          <w:tcPr>
            <w:tcW w:w="1276" w:type="dxa"/>
            <w:gridSpan w:val="2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1-й год</w:t>
            </w:r>
          </w:p>
        </w:tc>
        <w:tc>
          <w:tcPr>
            <w:tcW w:w="1559" w:type="dxa"/>
            <w:gridSpan w:val="2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2-й год</w:t>
            </w:r>
          </w:p>
        </w:tc>
        <w:tc>
          <w:tcPr>
            <w:tcW w:w="1701" w:type="dxa"/>
            <w:gridSpan w:val="2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3-й</w:t>
            </w:r>
            <w:r w:rsidR="008D7728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(4)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</w:t>
            </w:r>
          </w:p>
        </w:tc>
        <w:tc>
          <w:tcPr>
            <w:tcW w:w="124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C38D4" w:rsidRPr="007C38D4" w:rsidTr="007C38D4">
        <w:tc>
          <w:tcPr>
            <w:tcW w:w="3794" w:type="dxa"/>
          </w:tcPr>
          <w:p w:rsidR="00B27B0E" w:rsidRPr="007C38D4" w:rsidRDefault="00B27B0E" w:rsidP="007C38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Полугодия</w:t>
            </w:r>
          </w:p>
        </w:tc>
        <w:tc>
          <w:tcPr>
            <w:tcW w:w="709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5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24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C38D4" w:rsidRPr="007C38D4" w:rsidTr="007C38D4">
        <w:tc>
          <w:tcPr>
            <w:tcW w:w="3794" w:type="dxa"/>
          </w:tcPr>
          <w:p w:rsidR="00B27B0E" w:rsidRPr="007C38D4" w:rsidRDefault="00B27B0E" w:rsidP="007C38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недель</w:t>
            </w:r>
          </w:p>
        </w:tc>
        <w:tc>
          <w:tcPr>
            <w:tcW w:w="709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850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850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85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124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65216" w:rsidRPr="007C38D4" w:rsidTr="007C38D4">
        <w:tc>
          <w:tcPr>
            <w:tcW w:w="3794" w:type="dxa"/>
          </w:tcPr>
          <w:p w:rsidR="00965216" w:rsidRPr="007C38D4" w:rsidRDefault="00965216" w:rsidP="007C38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Аудиторные занятия</w:t>
            </w:r>
          </w:p>
        </w:tc>
        <w:tc>
          <w:tcPr>
            <w:tcW w:w="709" w:type="dxa"/>
          </w:tcPr>
          <w:p w:rsidR="00965216" w:rsidRPr="007C38D4" w:rsidRDefault="00965216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965216" w:rsidRPr="007C38D4" w:rsidRDefault="00965216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850" w:type="dxa"/>
          </w:tcPr>
          <w:p w:rsidR="00965216" w:rsidRPr="007C38D4" w:rsidRDefault="00965216" w:rsidP="003C4C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965216" w:rsidRPr="007C38D4" w:rsidRDefault="00965216" w:rsidP="003C4C9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850" w:type="dxa"/>
          </w:tcPr>
          <w:p w:rsidR="00965216" w:rsidRPr="007C38D4" w:rsidRDefault="00965216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851" w:type="dxa"/>
          </w:tcPr>
          <w:p w:rsidR="00965216" w:rsidRPr="007C38D4" w:rsidRDefault="00965216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1241" w:type="dxa"/>
          </w:tcPr>
          <w:p w:rsidR="00965216" w:rsidRPr="007C38D4" w:rsidRDefault="00965216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210(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70)</w:t>
            </w:r>
          </w:p>
        </w:tc>
      </w:tr>
      <w:tr w:rsidR="00965216" w:rsidRPr="007C38D4" w:rsidTr="007C38D4">
        <w:tc>
          <w:tcPr>
            <w:tcW w:w="3794" w:type="dxa"/>
          </w:tcPr>
          <w:p w:rsidR="00965216" w:rsidRPr="007C38D4" w:rsidRDefault="00965216" w:rsidP="007C38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709" w:type="dxa"/>
          </w:tcPr>
          <w:p w:rsidR="00965216" w:rsidRPr="007C38D4" w:rsidRDefault="00965216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965216" w:rsidRPr="007C38D4" w:rsidRDefault="00965216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850" w:type="dxa"/>
          </w:tcPr>
          <w:p w:rsidR="00965216" w:rsidRPr="007C38D4" w:rsidRDefault="00965216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965216" w:rsidRPr="007C38D4" w:rsidRDefault="00965216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850" w:type="dxa"/>
          </w:tcPr>
          <w:p w:rsidR="00965216" w:rsidRPr="007C38D4" w:rsidRDefault="00965216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851" w:type="dxa"/>
          </w:tcPr>
          <w:p w:rsidR="00965216" w:rsidRPr="007C38D4" w:rsidRDefault="00965216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1241" w:type="dxa"/>
          </w:tcPr>
          <w:p w:rsidR="00965216" w:rsidRPr="007C38D4" w:rsidRDefault="00965216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140</w:t>
            </w:r>
          </w:p>
        </w:tc>
      </w:tr>
      <w:tr w:rsidR="00965216" w:rsidRPr="007C38D4" w:rsidTr="007C38D4">
        <w:tc>
          <w:tcPr>
            <w:tcW w:w="3794" w:type="dxa"/>
          </w:tcPr>
          <w:p w:rsidR="00965216" w:rsidRPr="007C38D4" w:rsidRDefault="00965216" w:rsidP="007C38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Максимальная учебная нагрузка</w:t>
            </w:r>
          </w:p>
        </w:tc>
        <w:tc>
          <w:tcPr>
            <w:tcW w:w="709" w:type="dxa"/>
          </w:tcPr>
          <w:p w:rsidR="00965216" w:rsidRPr="007C38D4" w:rsidRDefault="00965216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965216" w:rsidRPr="007C38D4" w:rsidRDefault="00965216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850" w:type="dxa"/>
          </w:tcPr>
          <w:p w:rsidR="00965216" w:rsidRPr="007C38D4" w:rsidRDefault="00965216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965216" w:rsidRPr="007C38D4" w:rsidRDefault="00965216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850" w:type="dxa"/>
          </w:tcPr>
          <w:p w:rsidR="00965216" w:rsidRPr="007C38D4" w:rsidRDefault="00965216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851" w:type="dxa"/>
          </w:tcPr>
          <w:p w:rsidR="00965216" w:rsidRPr="007C38D4" w:rsidRDefault="00965216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1241" w:type="dxa"/>
          </w:tcPr>
          <w:p w:rsidR="00965216" w:rsidRPr="007C38D4" w:rsidRDefault="00965216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350</w:t>
            </w:r>
          </w:p>
        </w:tc>
      </w:tr>
    </w:tbl>
    <w:p w:rsidR="00B27B0E" w:rsidRPr="007C38D4" w:rsidRDefault="00B27B0E" w:rsidP="007C38D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B27B0E" w:rsidRPr="007C38D4" w:rsidRDefault="00B27B0E" w:rsidP="007C38D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i/>
          <w:sz w:val="28"/>
          <w:szCs w:val="28"/>
          <w:lang w:val="ru-RU"/>
        </w:rPr>
        <w:t>Учебный план</w:t>
      </w:r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276"/>
        <w:gridCol w:w="851"/>
        <w:gridCol w:w="992"/>
      </w:tblGrid>
      <w:tr w:rsidR="00836668" w:rsidRPr="003C4C97" w:rsidTr="000B351D">
        <w:trPr>
          <w:trHeight w:val="72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proofErr w:type="spellEnd"/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предмета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Количество </w:t>
            </w:r>
            <w:proofErr w:type="gramStart"/>
            <w:r w:rsidRPr="007C38D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учебных</w:t>
            </w:r>
            <w:proofErr w:type="gramEnd"/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часов в неделю по классам</w:t>
            </w:r>
          </w:p>
        </w:tc>
      </w:tr>
      <w:tr w:rsidR="00836668" w:rsidRPr="007C38D4" w:rsidTr="000B351D">
        <w:trPr>
          <w:trHeight w:val="58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668" w:rsidRPr="007C38D4" w:rsidRDefault="00836668" w:rsidP="007C38D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668" w:rsidRPr="007C38D4" w:rsidRDefault="00836668" w:rsidP="007C38D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  <w:r w:rsidR="007C38D4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C38D4" w:rsidRPr="007C38D4">
              <w:rPr>
                <w:rFonts w:ascii="Times New Roman" w:hAnsi="Times New Roman" w:cs="Times New Roman"/>
                <w:sz w:val="28"/>
                <w:szCs w:val="28"/>
              </w:rPr>
              <w:t>IV)</w:t>
            </w:r>
          </w:p>
        </w:tc>
      </w:tr>
      <w:tr w:rsidR="00836668" w:rsidRPr="007C38D4" w:rsidTr="000B35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Музыкальный инструмент -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курай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413AB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413AB" w:rsidP="00F17F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6668" w:rsidRPr="007C38D4" w:rsidTr="000B35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музыки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668" w:rsidRPr="007C38D4" w:rsidTr="000B35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музыки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668" w:rsidRPr="007C38D4" w:rsidTr="000B35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Коллективное</w:t>
            </w:r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музицирование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(о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кестр, ансамбль, камерный а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самбль)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6668" w:rsidRPr="007C38D4" w:rsidTr="000B35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413AB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413AB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240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Форма проведения учебных занятий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Занятия проводятся в индивидуальной форме, возможно чередование индивидуальных и мелкогрупповых (от 2-х человек) занятий.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Индивидуальная и мелкогрупповая формы занятий позволяют преподават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лю построить процесс обучения в соответствии с принципами дифференц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рованного и индивидуального подходов.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31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Цель учебного предмета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Целью учебного предмета является обеспечение развития творческих способностей и индивидуальности учащегося, овладение знаниями и пре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ставлениями об исполнительстве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, формирование практических ум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ний и навыков игры на этом инструменте, устойчивого интереса к самосто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тельной деятельности в области музыкального искусства и возрождение тр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диций  сольной и ансамблевой игры на татарском народном  инструменте -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30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Задачи учебного предмета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Задачами предмета «Музыкальный инструмент –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курай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» являются: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Воспитание у детей интереса к музыке в целом и в частности к тата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ской народной и композиторской музыке.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Расширение общего кругозора, накопление знаний об особенностях 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тарской музыки и воспитание чувства национального самосознания и гордости за свою культуру.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Формирование  «национальной широты» музыкального вкуса – стре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ление слушать образцы национальной музыки разных народов, инт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грацию личности в национальную и мировую культуру.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Воспитание чувства коллективизма, улучшение коммуникативных к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честв ребенка.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Воспитание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толерантной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личности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Развитие музыкальной отзывчивости и восприимчивости, умения сл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шать и слушать музыку.</w:t>
      </w:r>
    </w:p>
    <w:p w:rsidR="00B27B0E" w:rsidRPr="007C38D4" w:rsidRDefault="00B27B0E" w:rsidP="007C38D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</w:rPr>
        <w:t>Развитие творческих и музыкальных способностей детей, их воображ</w:t>
      </w:r>
      <w:r w:rsidRPr="007C38D4">
        <w:rPr>
          <w:rFonts w:ascii="Times New Roman" w:hAnsi="Times New Roman" w:cs="Times New Roman"/>
          <w:sz w:val="28"/>
          <w:szCs w:val="28"/>
        </w:rPr>
        <w:t>е</w:t>
      </w:r>
      <w:r w:rsidRPr="007C38D4">
        <w:rPr>
          <w:rFonts w:ascii="Times New Roman" w:hAnsi="Times New Roman" w:cs="Times New Roman"/>
          <w:sz w:val="28"/>
          <w:szCs w:val="28"/>
        </w:rPr>
        <w:t>ния, творческой свободы.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Развитие артистических способностей (умения выступать на сцене).</w:t>
      </w:r>
    </w:p>
    <w:p w:rsidR="00B27B0E" w:rsidRPr="007C38D4" w:rsidRDefault="00B27B0E" w:rsidP="007C38D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</w:rPr>
        <w:t>Развитие познавательной самостоятельности в музыкальной деятельн</w:t>
      </w:r>
      <w:r w:rsidRPr="007C38D4">
        <w:rPr>
          <w:rFonts w:ascii="Times New Roman" w:hAnsi="Times New Roman" w:cs="Times New Roman"/>
          <w:sz w:val="28"/>
          <w:szCs w:val="28"/>
        </w:rPr>
        <w:t>о</w:t>
      </w:r>
      <w:r w:rsidRPr="007C38D4">
        <w:rPr>
          <w:rFonts w:ascii="Times New Roman" w:hAnsi="Times New Roman" w:cs="Times New Roman"/>
          <w:sz w:val="28"/>
          <w:szCs w:val="28"/>
        </w:rPr>
        <w:t>сти.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Развитие эмоционально-чувственной сферы (сопереживания и отзы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чивости).</w:t>
      </w:r>
    </w:p>
    <w:p w:rsidR="00B27B0E" w:rsidRPr="007C38D4" w:rsidRDefault="00B27B0E" w:rsidP="007C38D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</w:rPr>
        <w:t>Освоение исполнительских закономерностей татарской народной м</w:t>
      </w:r>
      <w:r w:rsidRPr="007C38D4">
        <w:rPr>
          <w:rFonts w:ascii="Times New Roman" w:hAnsi="Times New Roman" w:cs="Times New Roman"/>
          <w:sz w:val="28"/>
          <w:szCs w:val="28"/>
        </w:rPr>
        <w:t>у</w:t>
      </w:r>
      <w:r w:rsidRPr="007C38D4">
        <w:rPr>
          <w:rFonts w:ascii="Times New Roman" w:hAnsi="Times New Roman" w:cs="Times New Roman"/>
          <w:sz w:val="28"/>
          <w:szCs w:val="28"/>
        </w:rPr>
        <w:t xml:space="preserve">зыки (мелизмы, распевы)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</w:t>
      </w:r>
    </w:p>
    <w:p w:rsidR="00B27B0E" w:rsidRPr="007C38D4" w:rsidRDefault="00B27B0E" w:rsidP="007C38D4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</w:rPr>
        <w:t>Развитие исполнительского опыта игры на  татарском народном и</w:t>
      </w:r>
      <w:r w:rsidRPr="007C38D4">
        <w:rPr>
          <w:rFonts w:ascii="Times New Roman" w:hAnsi="Times New Roman" w:cs="Times New Roman"/>
          <w:sz w:val="28"/>
          <w:szCs w:val="28"/>
        </w:rPr>
        <w:t>н</w:t>
      </w:r>
      <w:r w:rsidRPr="007C38D4">
        <w:rPr>
          <w:rFonts w:ascii="Times New Roman" w:hAnsi="Times New Roman" w:cs="Times New Roman"/>
          <w:sz w:val="28"/>
          <w:szCs w:val="28"/>
        </w:rPr>
        <w:t xml:space="preserve">струменте –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 как основы музыкально-творческой деятельности.</w:t>
      </w:r>
    </w:p>
    <w:p w:rsidR="00B27B0E" w:rsidRPr="007C38D4" w:rsidRDefault="00FE4A45" w:rsidP="007C38D4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</w:rPr>
        <w:t>П</w:t>
      </w:r>
      <w:r w:rsidR="00B27B0E" w:rsidRPr="007C38D4">
        <w:rPr>
          <w:rFonts w:ascii="Times New Roman" w:hAnsi="Times New Roman" w:cs="Times New Roman"/>
          <w:sz w:val="28"/>
          <w:szCs w:val="28"/>
        </w:rPr>
        <w:t>риобретение знаний в области му</w:t>
      </w:r>
      <w:r w:rsidRPr="007C38D4">
        <w:rPr>
          <w:rFonts w:ascii="Times New Roman" w:hAnsi="Times New Roman" w:cs="Times New Roman"/>
          <w:sz w:val="28"/>
          <w:szCs w:val="28"/>
        </w:rPr>
        <w:t>зыкальной грамоты.</w:t>
      </w:r>
      <w:r w:rsidR="00B27B0E" w:rsidRPr="007C3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B0E" w:rsidRPr="007C38D4" w:rsidRDefault="00FE4A45" w:rsidP="007C38D4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</w:rPr>
        <w:t>П</w:t>
      </w:r>
      <w:r w:rsidR="00B27B0E" w:rsidRPr="007C38D4">
        <w:rPr>
          <w:rFonts w:ascii="Times New Roman" w:hAnsi="Times New Roman" w:cs="Times New Roman"/>
          <w:sz w:val="28"/>
          <w:szCs w:val="28"/>
        </w:rPr>
        <w:t>риобретение знаний в облас</w:t>
      </w:r>
      <w:r w:rsidRPr="007C38D4">
        <w:rPr>
          <w:rFonts w:ascii="Times New Roman" w:hAnsi="Times New Roman" w:cs="Times New Roman"/>
          <w:sz w:val="28"/>
          <w:szCs w:val="28"/>
        </w:rPr>
        <w:t>ти истории музыкальной культуры.</w:t>
      </w:r>
      <w:r w:rsidR="00B27B0E" w:rsidRPr="007C3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B0E" w:rsidRPr="007C38D4" w:rsidRDefault="00FE4A45" w:rsidP="007C38D4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</w:rPr>
        <w:t>Ф</w:t>
      </w:r>
      <w:r w:rsidR="00B27B0E" w:rsidRPr="007C38D4">
        <w:rPr>
          <w:rFonts w:ascii="Times New Roman" w:hAnsi="Times New Roman" w:cs="Times New Roman"/>
          <w:sz w:val="28"/>
          <w:szCs w:val="28"/>
        </w:rPr>
        <w:t>ормирование понятий о музыкальных стилях и жанрах</w:t>
      </w:r>
      <w:r w:rsidRPr="007C38D4">
        <w:rPr>
          <w:rFonts w:ascii="Times New Roman" w:hAnsi="Times New Roman" w:cs="Times New Roman"/>
          <w:sz w:val="28"/>
          <w:szCs w:val="28"/>
        </w:rPr>
        <w:t>.</w:t>
      </w:r>
      <w:r w:rsidR="00B27B0E" w:rsidRPr="007C3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B0E" w:rsidRPr="007C38D4" w:rsidRDefault="00FE4A45" w:rsidP="007C38D4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ge11"/>
      <w:bookmarkEnd w:id="3"/>
      <w:r w:rsidRPr="007C38D4">
        <w:rPr>
          <w:rFonts w:ascii="Times New Roman" w:hAnsi="Times New Roman" w:cs="Times New Roman"/>
          <w:sz w:val="28"/>
          <w:szCs w:val="28"/>
        </w:rPr>
        <w:t>В</w:t>
      </w:r>
      <w:r w:rsidR="00B27B0E" w:rsidRPr="007C38D4">
        <w:rPr>
          <w:rFonts w:ascii="Times New Roman" w:hAnsi="Times New Roman" w:cs="Times New Roman"/>
          <w:sz w:val="28"/>
          <w:szCs w:val="28"/>
        </w:rPr>
        <w:t>оспитание стремления к практическому использованию знаний и умений, приобретенных на занятиях, в быту, в досуговой дея</w:t>
      </w:r>
      <w:r w:rsidRPr="007C38D4">
        <w:rPr>
          <w:rFonts w:ascii="Times New Roman" w:hAnsi="Times New Roman" w:cs="Times New Roman"/>
          <w:sz w:val="28"/>
          <w:szCs w:val="28"/>
        </w:rPr>
        <w:t>тельности.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0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Обучение должно соединять в себе два главных и взаимосвязанных направления. Одно из них – формирование игровых навыков и приемов, становление исполнительского аппарата. Второе - развитие практических форм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музицирования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, в том числе, аккомпанирования, подбора по слуху.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36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Структура программы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11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Программа содержит следующие разделы:</w:t>
      </w:r>
    </w:p>
    <w:p w:rsidR="00B27B0E" w:rsidRPr="007C38D4" w:rsidRDefault="00B27B0E" w:rsidP="007C38D4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700" w:right="200" w:firstLine="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сведения о затратах учебного времени, предусмотренного на освоение учебного предмета; </w:t>
      </w:r>
    </w:p>
    <w:p w:rsidR="00B27B0E" w:rsidRPr="007C38D4" w:rsidRDefault="00B27B0E" w:rsidP="007C38D4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1140" w:hanging="43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распределение учебного материала по годам обучения; </w:t>
      </w:r>
    </w:p>
    <w:p w:rsidR="00B27B0E" w:rsidRPr="007C38D4" w:rsidRDefault="00B27B0E" w:rsidP="007C38D4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1140" w:hanging="43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описание дидактических единиц учебного предмета; </w:t>
      </w:r>
    </w:p>
    <w:p w:rsidR="00B27B0E" w:rsidRPr="007C38D4" w:rsidRDefault="00B27B0E" w:rsidP="007C38D4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1140" w:hanging="43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требования к уровню подготовки учащихся; </w:t>
      </w:r>
    </w:p>
    <w:p w:rsidR="00B27B0E" w:rsidRPr="007C38D4" w:rsidRDefault="00B27B0E" w:rsidP="007C38D4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1140" w:hanging="43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формы и методы контроля, система оценок, итоговая аттестация; </w:t>
      </w:r>
    </w:p>
    <w:p w:rsidR="00B27B0E" w:rsidRPr="007C38D4" w:rsidRDefault="00B27B0E" w:rsidP="007C38D4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1140" w:hanging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C38D4">
        <w:rPr>
          <w:rFonts w:ascii="Times New Roman" w:hAnsi="Times New Roman" w:cs="Times New Roman"/>
          <w:sz w:val="28"/>
          <w:szCs w:val="28"/>
        </w:rPr>
        <w:t>методическое</w:t>
      </w:r>
      <w:proofErr w:type="spellEnd"/>
      <w:proofErr w:type="gram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обеспечение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учебного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процесса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7B0E" w:rsidRPr="007C38D4" w:rsidRDefault="00B27B0E" w:rsidP="000B351D">
      <w:pPr>
        <w:widowControl w:val="0"/>
        <w:autoSpaceDE w:val="0"/>
        <w:autoSpaceDN w:val="0"/>
        <w:adjustRightInd w:val="0"/>
        <w:spacing w:after="0" w:line="240" w:lineRule="auto"/>
        <w:ind w:left="70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  соответствии  с  данными  направлениями  строится  основной  ра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дел</w:t>
      </w:r>
      <w:r w:rsidR="000B351D" w:rsidRPr="000B3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программы «Содержание учебного предмета».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36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page13"/>
      <w:bookmarkEnd w:id="4"/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Методы и приемы  обучения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6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Для  достижения  поставленной  цели  и  реализации  задач  предмета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1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используются следующие методы  и приемы обучения:</w:t>
      </w:r>
    </w:p>
    <w:p w:rsidR="00B27B0E" w:rsidRPr="007C38D4" w:rsidRDefault="00B27B0E" w:rsidP="007C38D4">
      <w:pPr>
        <w:widowControl w:val="0"/>
        <w:numPr>
          <w:ilvl w:val="0"/>
          <w:numId w:val="8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640" w:hanging="15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словесный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объяснение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беседа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рассказ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27B0E" w:rsidRPr="007C38D4" w:rsidRDefault="00B27B0E" w:rsidP="007C38D4">
      <w:pPr>
        <w:widowControl w:val="0"/>
        <w:numPr>
          <w:ilvl w:val="0"/>
          <w:numId w:val="8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64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наглядно-слуховой (показ, наблюдение, демонстрация приемов работы); </w:t>
      </w:r>
    </w:p>
    <w:p w:rsidR="00B27B0E" w:rsidRPr="007C38D4" w:rsidRDefault="00B27B0E" w:rsidP="007C38D4">
      <w:pPr>
        <w:widowControl w:val="0"/>
        <w:numPr>
          <w:ilvl w:val="0"/>
          <w:numId w:val="8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64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практический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(освоение приемов игры на инструменте; 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2" w:right="4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- эмоциональный (подбор ассоциаций, образов, художественные вп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чат</w:t>
      </w:r>
      <w:r w:rsidR="00FE4A45" w:rsidRPr="007C38D4">
        <w:rPr>
          <w:rFonts w:ascii="Times New Roman" w:hAnsi="Times New Roman" w:cs="Times New Roman"/>
          <w:sz w:val="28"/>
          <w:szCs w:val="28"/>
          <w:lang w:val="ru-RU"/>
        </w:rPr>
        <w:t>ления);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2" w:right="4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- стимулирующий; 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2" w:right="4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- дифференцированного обучения;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2" w:right="4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- проблемно-поисковый; 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2" w:right="4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- эмоционального воздействия; 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2" w:right="4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-  анализа и сравнения. 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620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Описание материально-технических условий реализации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620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учебного предмета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400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Каждый обучаю</w:t>
      </w:r>
      <w:r w:rsidR="00965867" w:rsidRPr="007C38D4">
        <w:rPr>
          <w:rFonts w:ascii="Times New Roman" w:hAnsi="Times New Roman" w:cs="Times New Roman"/>
          <w:sz w:val="28"/>
          <w:szCs w:val="28"/>
          <w:lang w:val="ru-RU"/>
        </w:rPr>
        <w:t>щи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йся обеспечивается доступом к библиотечным фондам и фондам аудио- и видеозаписей школьной библиотеки. Во вр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400" w:firstLine="84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Библиотечный фонд укомплектовывается печатными, электро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ными изданиями, учебно-методической и нотной литературой.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190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. СОДЕРЖАНИЕ УЧЕБНОГО ПРЕДМЕТА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29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Учебно-тематический   план</w:t>
      </w:r>
    </w:p>
    <w:p w:rsidR="00F06334" w:rsidRPr="007C38D4" w:rsidRDefault="00F06334" w:rsidP="007C38D4">
      <w:pPr>
        <w:widowControl w:val="0"/>
        <w:autoSpaceDE w:val="0"/>
        <w:autoSpaceDN w:val="0"/>
        <w:adjustRightInd w:val="0"/>
        <w:spacing w:after="0" w:line="240" w:lineRule="auto"/>
        <w:ind w:left="414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год</w:t>
      </w:r>
      <w:proofErr w:type="spellEnd"/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proofErr w:type="spellEnd"/>
    </w:p>
    <w:p w:rsidR="00F06334" w:rsidRPr="007C38D4" w:rsidRDefault="00F06334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полугодие</w:t>
      </w:r>
    </w:p>
    <w:tbl>
      <w:tblPr>
        <w:tblStyle w:val="a3"/>
        <w:tblW w:w="14016" w:type="dxa"/>
        <w:tblInd w:w="200" w:type="dxa"/>
        <w:tblLook w:val="04A0" w:firstRow="1" w:lastRow="0" w:firstColumn="1" w:lastColumn="0" w:noHBand="0" w:noVBand="1"/>
      </w:tblPr>
      <w:tblGrid>
        <w:gridCol w:w="1810"/>
        <w:gridCol w:w="6603"/>
        <w:gridCol w:w="1134"/>
        <w:gridCol w:w="2409"/>
        <w:gridCol w:w="2060"/>
      </w:tblGrid>
      <w:tr w:rsidR="00F06334" w:rsidRPr="007C38D4" w:rsidTr="00F94911">
        <w:trPr>
          <w:gridAfter w:val="2"/>
          <w:wAfter w:w="4469" w:type="dxa"/>
        </w:trPr>
        <w:tc>
          <w:tcPr>
            <w:tcW w:w="1810" w:type="dxa"/>
            <w:vAlign w:val="bottom"/>
          </w:tcPr>
          <w:p w:rsidR="00F06334" w:rsidRPr="007C38D4" w:rsidRDefault="00F06334" w:rsidP="007C38D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Календарные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6603" w:type="dxa"/>
          </w:tcPr>
          <w:p w:rsidR="00F06334" w:rsidRPr="007C38D4" w:rsidRDefault="003D6D16" w:rsidP="007C38D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1134" w:type="dxa"/>
            <w:vAlign w:val="bottom"/>
          </w:tcPr>
          <w:p w:rsidR="00F06334" w:rsidRPr="007C38D4" w:rsidRDefault="00F06334" w:rsidP="007C38D4">
            <w:pPr>
              <w:widowControl w:val="0"/>
              <w:autoSpaceDE w:val="0"/>
              <w:autoSpaceDN w:val="0"/>
              <w:adjustRightInd w:val="0"/>
              <w:ind w:right="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</w:tr>
      <w:tr w:rsidR="00F06334" w:rsidRPr="007C38D4" w:rsidTr="00F94911">
        <w:trPr>
          <w:gridAfter w:val="2"/>
          <w:wAfter w:w="4469" w:type="dxa"/>
        </w:trPr>
        <w:tc>
          <w:tcPr>
            <w:tcW w:w="1810" w:type="dxa"/>
          </w:tcPr>
          <w:p w:rsidR="00F06334" w:rsidRPr="007C38D4" w:rsidRDefault="00F06334" w:rsidP="003C4C9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етверть</w:t>
            </w:r>
            <w:proofErr w:type="spellEnd"/>
          </w:p>
        </w:tc>
        <w:tc>
          <w:tcPr>
            <w:tcW w:w="6603" w:type="dxa"/>
            <w:vAlign w:val="bottom"/>
          </w:tcPr>
          <w:p w:rsidR="00F06334" w:rsidRPr="007C38D4" w:rsidRDefault="00FF3212" w:rsidP="007C38D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Введение. Татарские народные инструменты. Ист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рия возникновения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курая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Сказки. 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Устройство </w:t>
            </w:r>
            <w:proofErr w:type="spellStart"/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курая</w:t>
            </w:r>
            <w:proofErr w:type="spellEnd"/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(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="00900E59" w:rsidRPr="007C38D4">
              <w:rPr>
                <w:rFonts w:ascii="Times New Roman" w:hAnsi="Times New Roman" w:cs="Times New Roman"/>
                <w:sz w:val="28"/>
                <w:szCs w:val="28"/>
              </w:rPr>
              <w:t>dur</w:t>
            </w:r>
            <w:proofErr w:type="spellEnd"/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). 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Формирование   постановки   корпуса и рук обучающегося расположение  пальцев  рук  на  </w:t>
            </w:r>
            <w:proofErr w:type="spellStart"/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рае</w:t>
            </w:r>
            <w:proofErr w:type="spellEnd"/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 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Звукоряд.  </w:t>
            </w:r>
            <w:proofErr w:type="spellStart"/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Звукоизвлечение</w:t>
            </w:r>
            <w:proofErr w:type="spellEnd"/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 Аппликатура. Дыхание. Упражнения на развитие дыхания - полн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 вдоха и продолжительного выдоха.</w:t>
            </w:r>
          </w:p>
        </w:tc>
        <w:tc>
          <w:tcPr>
            <w:tcW w:w="1134" w:type="dxa"/>
            <w:vAlign w:val="bottom"/>
          </w:tcPr>
          <w:p w:rsidR="00F06334" w:rsidRPr="00965216" w:rsidRDefault="00965216" w:rsidP="007C38D4">
            <w:pPr>
              <w:widowControl w:val="0"/>
              <w:autoSpaceDE w:val="0"/>
              <w:autoSpaceDN w:val="0"/>
              <w:adjustRightInd w:val="0"/>
              <w:ind w:right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</w:tr>
      <w:tr w:rsidR="00F06334" w:rsidRPr="007C38D4" w:rsidTr="00F94911">
        <w:tc>
          <w:tcPr>
            <w:tcW w:w="1810" w:type="dxa"/>
          </w:tcPr>
          <w:p w:rsidR="00F06334" w:rsidRPr="007C38D4" w:rsidRDefault="00F06334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6603" w:type="dxa"/>
            <w:vAlign w:val="bottom"/>
          </w:tcPr>
          <w:p w:rsidR="00F06334" w:rsidRPr="007C38D4" w:rsidRDefault="00623EC9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Звукоизвлечение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Аппликатура. </w:t>
            </w:r>
            <w:r w:rsidR="00F06334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ражнения и </w:t>
            </w:r>
            <w:proofErr w:type="spellStart"/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певки</w:t>
            </w:r>
            <w:proofErr w:type="spellEnd"/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развитие 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исполнительского 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дыхания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 ч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стоты интонации, полноты и яркости звука.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тельности нот. Техника исполнения  </w:t>
            </w:r>
            <w:proofErr w:type="spellStart"/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попевок</w:t>
            </w:r>
            <w:proofErr w:type="spellEnd"/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п</w:t>
            </w:r>
            <w:r w:rsidR="00F949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сен.</w:t>
            </w:r>
          </w:p>
        </w:tc>
        <w:tc>
          <w:tcPr>
            <w:tcW w:w="1134" w:type="dxa"/>
            <w:vAlign w:val="bottom"/>
          </w:tcPr>
          <w:p w:rsidR="00F06334" w:rsidRPr="007C38D4" w:rsidRDefault="00965216" w:rsidP="007C38D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bottom"/>
          </w:tcPr>
          <w:p w:rsidR="00F06334" w:rsidRPr="007C38D4" w:rsidRDefault="00F06334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60" w:type="dxa"/>
            <w:vAlign w:val="bottom"/>
          </w:tcPr>
          <w:p w:rsidR="00F06334" w:rsidRPr="007C38D4" w:rsidRDefault="00F06334" w:rsidP="007C38D4">
            <w:pPr>
              <w:widowControl w:val="0"/>
              <w:autoSpaceDE w:val="0"/>
              <w:autoSpaceDN w:val="0"/>
              <w:adjustRightInd w:val="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proofErr w:type="spellEnd"/>
          </w:p>
        </w:tc>
      </w:tr>
    </w:tbl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II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полугодие</w:t>
      </w:r>
      <w:proofErr w:type="spellEnd"/>
    </w:p>
    <w:tbl>
      <w:tblPr>
        <w:tblW w:w="9265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951"/>
        <w:gridCol w:w="500"/>
        <w:gridCol w:w="173"/>
        <w:gridCol w:w="308"/>
        <w:gridCol w:w="211"/>
        <w:gridCol w:w="135"/>
        <w:gridCol w:w="730"/>
        <w:gridCol w:w="154"/>
        <w:gridCol w:w="96"/>
        <w:gridCol w:w="750"/>
        <w:gridCol w:w="942"/>
        <w:gridCol w:w="713"/>
        <w:gridCol w:w="901"/>
      </w:tblGrid>
      <w:tr w:rsidR="002845CD" w:rsidRPr="007C38D4" w:rsidTr="003C4C97">
        <w:trPr>
          <w:trHeight w:val="159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Календарные</w:t>
            </w:r>
            <w:proofErr w:type="spellEnd"/>
          </w:p>
        </w:tc>
        <w:tc>
          <w:tcPr>
            <w:tcW w:w="6663" w:type="dxa"/>
            <w:gridSpan w:val="12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2845CD" w:rsidRPr="007C38D4" w:rsidRDefault="002845CD" w:rsidP="00B52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901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spellEnd"/>
          </w:p>
        </w:tc>
      </w:tr>
      <w:tr w:rsidR="002845CD" w:rsidRPr="007C38D4" w:rsidTr="003C4C97">
        <w:trPr>
          <w:trHeight w:val="158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6663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</w:tr>
      <w:tr w:rsidR="002845CD" w:rsidRPr="007C38D4" w:rsidTr="003C4C97">
        <w:trPr>
          <w:trHeight w:val="149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6663" w:type="dxa"/>
            <w:gridSpan w:val="1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Гамма </w:t>
            </w: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dur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одну октаву.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Освоение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основных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965216" w:rsidRDefault="00965216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</w:tr>
      <w:tr w:rsidR="002845CD" w:rsidRPr="003C4C97" w:rsidTr="00B520D3">
        <w:trPr>
          <w:trHeight w:val="236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штрихов 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nonlegato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и    </w:t>
            </w: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legato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   Исполнение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3C4C97" w:rsidTr="00B520D3">
        <w:trPr>
          <w:trHeight w:val="238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B520D3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2845CD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роизведений    на    фольклорной    основе    </w:t>
            </w:r>
            <w:proofErr w:type="gramStart"/>
            <w:r w:rsidR="002845CD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0B4396">
        <w:trPr>
          <w:trHeight w:val="21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медленном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среднем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темпах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B520D3">
        <w:trPr>
          <w:trHeight w:val="149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</w:t>
            </w:r>
            <w:r w:rsidR="009D070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звитие начальных навыков  чтения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нот с листа.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965216" w:rsidRDefault="00965216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</w:tr>
      <w:tr w:rsidR="002845CD" w:rsidRPr="003C4C97" w:rsidTr="00B520D3">
        <w:trPr>
          <w:trHeight w:val="236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Освоение   особенностей   игры   в   ансамбле   </w:t>
            </w:r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3C4C97" w:rsidTr="00B520D3">
        <w:trPr>
          <w:trHeight w:val="238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3A3136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фортепиано, баяном</w:t>
            </w:r>
            <w:r w:rsidR="002845CD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и    в    однородных    ансамблях</w:t>
            </w:r>
            <w:r w:rsidR="009C533B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(дуэт, трио, квартет и т.д.).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3C4C97" w:rsidTr="003C4C97">
        <w:trPr>
          <w:trHeight w:val="236"/>
        </w:trPr>
        <w:tc>
          <w:tcPr>
            <w:tcW w:w="1701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Воспитание  в  </w:t>
            </w:r>
            <w:proofErr w:type="gramStart"/>
            <w:r w:rsidR="003A313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обучающемся</w:t>
            </w:r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элементарных  правил</w:t>
            </w:r>
            <w:r w:rsidR="003A313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86581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сценической    этики, навыков, мобильности,</w:t>
            </w:r>
          </w:p>
        </w:tc>
        <w:tc>
          <w:tcPr>
            <w:tcW w:w="901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3C4C97">
        <w:trPr>
          <w:trHeight w:val="236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A86581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собранности при публичных выступлениях.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3C4C97">
        <w:trPr>
          <w:trHeight w:val="200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7C3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53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250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3C4C97">
        <w:trPr>
          <w:trHeight w:val="355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 </w:t>
            </w:r>
            <w:proofErr w:type="spellStart"/>
            <w:r w:rsidRPr="007C3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полугодие</w:t>
            </w:r>
            <w:proofErr w:type="spellEnd"/>
          </w:p>
        </w:tc>
        <w:tc>
          <w:tcPr>
            <w:tcW w:w="2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3C4C97">
        <w:trPr>
          <w:trHeight w:val="189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Календарные</w:t>
            </w:r>
            <w:proofErr w:type="spellEnd"/>
          </w:p>
        </w:tc>
        <w:tc>
          <w:tcPr>
            <w:tcW w:w="6663" w:type="dxa"/>
            <w:gridSpan w:val="1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spellEnd"/>
          </w:p>
        </w:tc>
      </w:tr>
      <w:tr w:rsidR="002845CD" w:rsidRPr="007C38D4" w:rsidTr="000B4396">
        <w:trPr>
          <w:trHeight w:val="2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</w:tr>
      <w:tr w:rsidR="002845CD" w:rsidRPr="007C38D4" w:rsidTr="000B4396">
        <w:trPr>
          <w:trHeight w:val="189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26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0B4396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Гамма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D-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dur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B43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proofErr w:type="spellEnd"/>
          </w:p>
        </w:tc>
        <w:tc>
          <w:tcPr>
            <w:tcW w:w="10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октавы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1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0B4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Освоение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штриха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965216" w:rsidRDefault="00965216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staccato</w:t>
            </w:r>
            <w:proofErr w:type="gramEnd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.</w:t>
            </w:r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352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технических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в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0B4396" w:rsidRDefault="00F00EF6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proofErr w:type="spellStart"/>
            <w:r w:rsidR="002845CD" w:rsidRPr="007C38D4">
              <w:rPr>
                <w:rFonts w:ascii="Times New Roman" w:hAnsi="Times New Roman" w:cs="Times New Roman"/>
                <w:sz w:val="28"/>
                <w:szCs w:val="28"/>
              </w:rPr>
              <w:t>вигательно</w:t>
            </w:r>
            <w:proofErr w:type="spellEnd"/>
            <w:r w:rsidR="000B43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аппарате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1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0B4396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 w:rsidR="002845CD" w:rsidRPr="007C38D4">
              <w:rPr>
                <w:rFonts w:ascii="Times New Roman" w:hAnsi="Times New Roman" w:cs="Times New Roman"/>
                <w:sz w:val="28"/>
                <w:szCs w:val="28"/>
              </w:rPr>
              <w:t>роизведения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3C4C97" w:rsidTr="00B520D3">
        <w:trPr>
          <w:trHeight w:val="201"/>
        </w:trPr>
        <w:tc>
          <w:tcPr>
            <w:tcW w:w="1701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page17"/>
            <w:bookmarkEnd w:id="5"/>
          </w:p>
        </w:tc>
        <w:tc>
          <w:tcPr>
            <w:tcW w:w="6663" w:type="dxa"/>
            <w:gridSpan w:val="12"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зарубежных, русских и татарских композиторов,</w:t>
            </w:r>
          </w:p>
        </w:tc>
        <w:tc>
          <w:tcPr>
            <w:tcW w:w="901" w:type="dxa"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3C4C97" w:rsidTr="000B4396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5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обработки народных песен и мелодий.</w:t>
            </w:r>
            <w:r w:rsidR="0040334A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0B4396">
        <w:trPr>
          <w:trHeight w:val="190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205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мелодического</w:t>
            </w:r>
            <w:proofErr w:type="spellEnd"/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слуха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965216" w:rsidRDefault="00965216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  <w:t>38</w:t>
            </w:r>
          </w:p>
        </w:tc>
      </w:tr>
      <w:tr w:rsidR="002845CD" w:rsidRPr="003C4C97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кантиленой в медленных пьесах. Закрепление </w:t>
            </w:r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исполнительском</w:t>
            </w:r>
            <w:proofErr w:type="spellEnd"/>
          </w:p>
        </w:tc>
        <w:tc>
          <w:tcPr>
            <w:tcW w:w="10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дыхании</w:t>
            </w:r>
            <w:proofErr w:type="spellEnd"/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ощущение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опоры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3C4C97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выдоха  (опоры  звучания).  Развивать  качество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3C4C97" w:rsidTr="00B520D3">
        <w:trPr>
          <w:trHeight w:val="302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звучания  инструмента  как  одно  из  важных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условий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художественно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выразительной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0B4396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ансамбле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3C4C97">
        <w:trPr>
          <w:trHeight w:val="548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II </w:t>
            </w:r>
            <w:proofErr w:type="spellStart"/>
            <w:r w:rsidRPr="007C3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полугодие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3C4C97">
        <w:trPr>
          <w:trHeight w:val="189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Календарные</w:t>
            </w:r>
            <w:proofErr w:type="spellEnd"/>
          </w:p>
        </w:tc>
        <w:tc>
          <w:tcPr>
            <w:tcW w:w="5008" w:type="dxa"/>
            <w:gridSpan w:val="10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spellEnd"/>
          </w:p>
        </w:tc>
      </w:tr>
      <w:tr w:rsidR="002845CD" w:rsidRPr="007C38D4" w:rsidTr="003C4C97">
        <w:trPr>
          <w:trHeight w:val="2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</w:tr>
      <w:tr w:rsidR="002845CD" w:rsidRPr="007C38D4" w:rsidTr="003C4C97">
        <w:trPr>
          <w:trHeight w:val="189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Освоение</w:t>
            </w:r>
            <w:proofErr w:type="spellEnd"/>
          </w:p>
        </w:tc>
        <w:tc>
          <w:tcPr>
            <w:tcW w:w="230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владения</w:t>
            </w:r>
            <w:proofErr w:type="spellEnd"/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всем</w:t>
            </w:r>
            <w:proofErr w:type="spellEnd"/>
          </w:p>
        </w:tc>
        <w:tc>
          <w:tcPr>
            <w:tcW w:w="165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диапазоном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965216" w:rsidRDefault="00965216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  <w:t>32</w:t>
            </w: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звучания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инструмента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образного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3C4C97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мышления,  умение  настраиваться  на  образы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3C4C97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исполняемого  произведения  при  игре  наизусть.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B520D3">
        <w:trPr>
          <w:trHeight w:val="302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  <w:proofErr w:type="spellEnd"/>
          </w:p>
        </w:tc>
        <w:tc>
          <w:tcPr>
            <w:tcW w:w="8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пьес</w:t>
            </w:r>
            <w:proofErr w:type="spellEnd"/>
          </w:p>
        </w:tc>
        <w:tc>
          <w:tcPr>
            <w:tcW w:w="17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различного</w:t>
            </w:r>
            <w:proofErr w:type="spellEnd"/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характера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0B4396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обработ</w:t>
            </w:r>
            <w:r w:rsidR="0040334A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народных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мелодий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40334A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0B4396">
        <w:trPr>
          <w:trHeight w:val="189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29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Совершенствовать</w:t>
            </w:r>
            <w:proofErr w:type="spellEnd"/>
          </w:p>
        </w:tc>
        <w:tc>
          <w:tcPr>
            <w:tcW w:w="10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E87E2A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845CD"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навыки</w:t>
            </w:r>
            <w:proofErr w:type="spellEnd"/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в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40334A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2845CD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нсамбле</w:t>
            </w:r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="002845CD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965216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  <w:t>38</w:t>
            </w:r>
          </w:p>
        </w:tc>
      </w:tr>
      <w:tr w:rsidR="002845CD" w:rsidRPr="003C4C97" w:rsidTr="00B520D3">
        <w:trPr>
          <w:trHeight w:val="302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40334A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О</w:t>
            </w:r>
            <w:r w:rsidR="002845CD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бращать   особое   внимание   на</w:t>
            </w:r>
            <w:r w:rsidR="00F11478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точность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F11478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  <w:t>текста,</w:t>
            </w:r>
          </w:p>
        </w:tc>
        <w:tc>
          <w:tcPr>
            <w:tcW w:w="13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E33F38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динамику,</w:t>
            </w:r>
          </w:p>
        </w:tc>
        <w:tc>
          <w:tcPr>
            <w:tcW w:w="26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выразительность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интонационную    чистоту.    В    двигательном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аппарате</w:t>
            </w:r>
            <w:proofErr w:type="spellEnd"/>
          </w:p>
        </w:tc>
        <w:tc>
          <w:tcPr>
            <w:tcW w:w="13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добиться</w:t>
            </w:r>
            <w:proofErr w:type="spellEnd"/>
          </w:p>
        </w:tc>
        <w:tc>
          <w:tcPr>
            <w:tcW w:w="17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пальцевой</w:t>
            </w:r>
            <w:proofErr w:type="spellEnd"/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техники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3C4C97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2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соответствующей</w:t>
            </w:r>
            <w:proofErr w:type="spellEnd"/>
          </w:p>
        </w:tc>
        <w:tc>
          <w:tcPr>
            <w:tcW w:w="34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уровню</w:t>
            </w:r>
            <w:proofErr w:type="spellEnd"/>
          </w:p>
        </w:tc>
        <w:tc>
          <w:tcPr>
            <w:tcW w:w="2405" w:type="dxa"/>
            <w:gridSpan w:val="3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эмоциональной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3C4C97">
        <w:trPr>
          <w:trHeight w:val="5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отзывчивости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Подбор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слух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4A45" w:rsidRPr="007C38D4" w:rsidRDefault="00FE4A45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page19"/>
      <w:bookmarkEnd w:id="6"/>
    </w:p>
    <w:p w:rsidR="0051678F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D7728"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(4)</w:t>
      </w:r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год</w:t>
      </w:r>
      <w:proofErr w:type="spellEnd"/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proofErr w:type="spellEnd"/>
      <w:proofErr w:type="gramEnd"/>
    </w:p>
    <w:p w:rsidR="0051678F" w:rsidRPr="007C38D4" w:rsidRDefault="0051678F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1678F" w:rsidRPr="007C38D4" w:rsidRDefault="0051678F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I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полугодие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0"/>
        <w:gridCol w:w="6803"/>
        <w:gridCol w:w="958"/>
      </w:tblGrid>
      <w:tr w:rsidR="00012F4C" w:rsidRPr="007C38D4" w:rsidTr="003C4C97">
        <w:tc>
          <w:tcPr>
            <w:tcW w:w="1810" w:type="dxa"/>
          </w:tcPr>
          <w:p w:rsidR="00012F4C" w:rsidRPr="007C38D4" w:rsidRDefault="00012F4C" w:rsidP="003C4C9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Календарные</w:t>
            </w:r>
            <w:proofErr w:type="spellEnd"/>
          </w:p>
          <w:p w:rsidR="00012F4C" w:rsidRPr="007C38D4" w:rsidRDefault="00012F4C" w:rsidP="003C4C9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6803" w:type="dxa"/>
          </w:tcPr>
          <w:p w:rsidR="00012F4C" w:rsidRPr="007C38D4" w:rsidRDefault="00012F4C" w:rsidP="007C38D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958" w:type="dxa"/>
            <w:vAlign w:val="bottom"/>
          </w:tcPr>
          <w:p w:rsidR="00012F4C" w:rsidRPr="007C38D4" w:rsidRDefault="00012F4C" w:rsidP="007C38D4">
            <w:pPr>
              <w:widowControl w:val="0"/>
              <w:autoSpaceDE w:val="0"/>
              <w:autoSpaceDN w:val="0"/>
              <w:adjustRightInd w:val="0"/>
              <w:ind w:right="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</w:tr>
      <w:tr w:rsidR="00012F4C" w:rsidRPr="007C38D4" w:rsidTr="003C4C97">
        <w:tc>
          <w:tcPr>
            <w:tcW w:w="1810" w:type="dxa"/>
          </w:tcPr>
          <w:p w:rsidR="00012F4C" w:rsidRPr="007C38D4" w:rsidRDefault="00012F4C" w:rsidP="003C4C9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етверть</w:t>
            </w:r>
            <w:proofErr w:type="spellEnd"/>
          </w:p>
        </w:tc>
        <w:tc>
          <w:tcPr>
            <w:tcW w:w="6803" w:type="dxa"/>
          </w:tcPr>
          <w:p w:rsidR="00012F4C" w:rsidRPr="007C38D4" w:rsidRDefault="00012F4C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Гаммы</w:t>
            </w: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G-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dur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e-moll.  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 навыков и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полнения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альтерированных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звуков. Использование интонации как</w:t>
            </w:r>
            <w:r w:rsidR="0051678F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средства художественной выразител</w:t>
            </w:r>
            <w:r w:rsidR="0051678F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r w:rsidR="0051678F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ности. Произведения классической и народной муз</w:t>
            </w:r>
            <w:r w:rsidR="0051678F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  <w:r w:rsidR="0051678F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ки.</w:t>
            </w:r>
          </w:p>
        </w:tc>
        <w:tc>
          <w:tcPr>
            <w:tcW w:w="958" w:type="dxa"/>
            <w:vAlign w:val="bottom"/>
          </w:tcPr>
          <w:p w:rsidR="00012F4C" w:rsidRPr="00965216" w:rsidRDefault="00965216" w:rsidP="007C38D4">
            <w:pPr>
              <w:widowControl w:val="0"/>
              <w:autoSpaceDE w:val="0"/>
              <w:autoSpaceDN w:val="0"/>
              <w:adjustRightInd w:val="0"/>
              <w:ind w:right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  <w:t>32</w:t>
            </w:r>
          </w:p>
        </w:tc>
      </w:tr>
      <w:tr w:rsidR="0051678F" w:rsidRPr="007C38D4" w:rsidTr="003C4C97">
        <w:tc>
          <w:tcPr>
            <w:tcW w:w="1810" w:type="dxa"/>
          </w:tcPr>
          <w:p w:rsidR="0051678F" w:rsidRPr="007C38D4" w:rsidRDefault="0051678F" w:rsidP="003C4C9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6803" w:type="dxa"/>
          </w:tcPr>
          <w:p w:rsidR="0051678F" w:rsidRPr="007C38D4" w:rsidRDefault="0051678F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Освоение навыка владения двойной атаки звука. Дальнейшее   развитие   техники   пальцев   для и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полнения   в   различных   темпах.   Игра   в ансамбле.       </w:t>
            </w:r>
          </w:p>
        </w:tc>
        <w:tc>
          <w:tcPr>
            <w:tcW w:w="958" w:type="dxa"/>
            <w:vAlign w:val="bottom"/>
          </w:tcPr>
          <w:p w:rsidR="0051678F" w:rsidRPr="00965216" w:rsidRDefault="00965216" w:rsidP="007C38D4">
            <w:pPr>
              <w:widowControl w:val="0"/>
              <w:autoSpaceDE w:val="0"/>
              <w:autoSpaceDN w:val="0"/>
              <w:adjustRightInd w:val="0"/>
              <w:ind w:right="60"/>
              <w:contextualSpacing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  <w:t>38</w:t>
            </w:r>
          </w:p>
        </w:tc>
      </w:tr>
    </w:tbl>
    <w:p w:rsidR="002845CD" w:rsidRPr="007C38D4" w:rsidRDefault="0051678F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полугодие</w:t>
      </w:r>
    </w:p>
    <w:tbl>
      <w:tblPr>
        <w:tblW w:w="9639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757"/>
        <w:gridCol w:w="900"/>
        <w:gridCol w:w="880"/>
        <w:gridCol w:w="840"/>
        <w:gridCol w:w="1285"/>
        <w:gridCol w:w="1134"/>
      </w:tblGrid>
      <w:tr w:rsidR="002845CD" w:rsidRPr="007C38D4" w:rsidTr="003C4C97">
        <w:trPr>
          <w:trHeight w:val="304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Календарные</w:t>
            </w:r>
          </w:p>
        </w:tc>
        <w:tc>
          <w:tcPr>
            <w:tcW w:w="453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F94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Темы и содержание занятий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w w:val="98"/>
                <w:sz w:val="28"/>
                <w:szCs w:val="28"/>
                <w:lang w:val="ru-RU"/>
              </w:rPr>
              <w:t>Кол-во</w:t>
            </w:r>
          </w:p>
        </w:tc>
      </w:tr>
      <w:tr w:rsidR="002845CD" w:rsidRPr="007C38D4" w:rsidTr="003C4C97">
        <w:trPr>
          <w:trHeight w:val="32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F94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F94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часов</w:t>
            </w:r>
          </w:p>
        </w:tc>
      </w:tr>
      <w:tr w:rsidR="002845CD" w:rsidRPr="007C38D4" w:rsidTr="003C4C97">
        <w:trPr>
          <w:trHeight w:val="304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четверть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F94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Освое</w:t>
            </w: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мелизмов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гармонического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965216" w:rsidRDefault="00965216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  <w:t>32</w:t>
            </w:r>
          </w:p>
        </w:tc>
      </w:tr>
      <w:tr w:rsidR="002845CD" w:rsidRPr="003C4C97" w:rsidTr="00F94911">
        <w:trPr>
          <w:trHeight w:val="238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F94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слуха,   разучивание   музыкального   текста   </w:t>
            </w:r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F94911">
        <w:trPr>
          <w:trHeight w:val="355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F94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партиям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двухголосие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трехголосие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).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3C4C97" w:rsidTr="00F94911">
        <w:trPr>
          <w:trHeight w:val="418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F94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поведения   и   особенности   выступления   </w:t>
            </w:r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F94911">
        <w:trPr>
          <w:trHeight w:val="282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2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F94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различных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итоговой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F94911">
        <w:trPr>
          <w:trHeight w:val="24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F94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F94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3C4C97">
        <w:trPr>
          <w:trHeight w:val="304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6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F94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в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игре</w:t>
            </w:r>
            <w:proofErr w:type="spellEnd"/>
          </w:p>
        </w:tc>
        <w:tc>
          <w:tcPr>
            <w:tcW w:w="212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согласованного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965216" w:rsidRDefault="00965216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  <w:t>38</w:t>
            </w:r>
          </w:p>
        </w:tc>
      </w:tr>
      <w:tr w:rsidR="002845CD" w:rsidRPr="007C38D4" w:rsidTr="00F94911">
        <w:trPr>
          <w:trHeight w:val="295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F94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единства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эмоциональности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и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исполнительской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F94911">
        <w:trPr>
          <w:trHeight w:val="272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F94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техники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Произведения</w:t>
            </w:r>
            <w:proofErr w:type="spellEnd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зарубежных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русских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F94911">
        <w:trPr>
          <w:trHeight w:val="361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F94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татарских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композиторов</w:t>
            </w:r>
            <w:proofErr w:type="spellEnd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300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Итоговая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4911" w:rsidRDefault="00F94911" w:rsidP="007C38D4">
      <w:pPr>
        <w:widowControl w:val="0"/>
        <w:autoSpaceDE w:val="0"/>
        <w:autoSpaceDN w:val="0"/>
        <w:adjustRightInd w:val="0"/>
        <w:spacing w:after="0" w:line="240" w:lineRule="auto"/>
        <w:ind w:left="336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7" w:name="page21"/>
      <w:bookmarkEnd w:id="7"/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36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Годовые</w:t>
      </w:r>
      <w:proofErr w:type="spellEnd"/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требования</w:t>
      </w:r>
      <w:proofErr w:type="spellEnd"/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Годовые требования содержат несколько вариантов примерных испо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нительских программ, разработанных с учетом индивидуальных возможн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стей и интересов учащихся.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7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1 год обучения</w:t>
      </w:r>
    </w:p>
    <w:p w:rsidR="002845CD" w:rsidRPr="007C38D4" w:rsidRDefault="002845CD" w:rsidP="007C38D4">
      <w:pPr>
        <w:widowControl w:val="0"/>
        <w:tabs>
          <w:tab w:val="left" w:pos="2120"/>
        </w:tabs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Развитие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  <w:t>музыкально-слуховых   представлений   и   музыкально-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образного мышления. Постановка рук, пальцев и головы. 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="00B647D6" w:rsidRPr="007C38D4">
        <w:rPr>
          <w:rFonts w:ascii="Times New Roman" w:hAnsi="Times New Roman" w:cs="Times New Roman"/>
          <w:sz w:val="28"/>
          <w:szCs w:val="28"/>
          <w:lang w:val="ru-RU"/>
        </w:rPr>
        <w:t>ча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B647D6" w:rsidRPr="007C38D4">
        <w:rPr>
          <w:rFonts w:ascii="Times New Roman" w:hAnsi="Times New Roman" w:cs="Times New Roman"/>
          <w:sz w:val="28"/>
          <w:szCs w:val="28"/>
          <w:lang w:val="ru-RU"/>
        </w:rPr>
        <w:t>щийся  должен научиться управлять активным вдохом и выдохом посредством ра</w:t>
      </w:r>
      <w:r w:rsidR="00B647D6" w:rsidRPr="007C38D4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B647D6" w:rsidRPr="007C38D4">
        <w:rPr>
          <w:rFonts w:ascii="Times New Roman" w:hAnsi="Times New Roman" w:cs="Times New Roman"/>
          <w:sz w:val="28"/>
          <w:szCs w:val="28"/>
          <w:lang w:val="ru-RU"/>
        </w:rPr>
        <w:t>вития и тренировки дыхательных мышц. Хорошо поставленный выдох не только влияет на качество звука и разносторонние технические возможности, но и открывает широкий простор для деятельности других компонентов и</w:t>
      </w:r>
      <w:r w:rsidR="00B647D6" w:rsidRPr="007C38D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B647D6" w:rsidRPr="007C38D4">
        <w:rPr>
          <w:rFonts w:ascii="Times New Roman" w:hAnsi="Times New Roman" w:cs="Times New Roman"/>
          <w:sz w:val="28"/>
          <w:szCs w:val="28"/>
          <w:lang w:val="ru-RU"/>
        </w:rPr>
        <w:t>полнительского аппарата: губ, языка, пальцев.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Организация целесообразных игровых движений. Освоение нотной грамоты и чтение нот в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пределах  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ной  октавы.    В  течение  учебного    года  педагог  должен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проработать с учеником 10-15 музыкальных произведений: 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>попевки</w:t>
      </w:r>
      <w:proofErr w:type="spellEnd"/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народные песни,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пь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сы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татарских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композиторов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ансамбли. </w:t>
      </w:r>
    </w:p>
    <w:p w:rsidR="002845CD" w:rsidRPr="007C38D4" w:rsidRDefault="008D072B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бучающиеся начинают осваивать нотную грамоту: современную с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стему линейной нотации, 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>устройство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нотного стана, </w:t>
      </w:r>
      <w:proofErr w:type="spellStart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нотопись</w:t>
      </w:r>
      <w:proofErr w:type="spellEnd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; музыкальный звукоряд, расположение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нот на инструменте.</w:t>
      </w:r>
      <w:proofErr w:type="gramEnd"/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Примерные исполнительские программы</w:t>
      </w:r>
    </w:p>
    <w:p w:rsidR="002845CD" w:rsidRPr="00B27B7B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i/>
          <w:iCs/>
          <w:sz w:val="24"/>
          <w:szCs w:val="24"/>
          <w:u w:val="single"/>
          <w:lang w:val="ru-RU"/>
        </w:rPr>
        <w:t>1 вариант</w:t>
      </w:r>
    </w:p>
    <w:p w:rsidR="00FC22DB" w:rsidRPr="00B27B7B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4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Ш.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Монасыйпов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«Кукла» </w:t>
      </w:r>
    </w:p>
    <w:p w:rsidR="009F4E3D" w:rsidRPr="00B27B7B" w:rsidRDefault="002845CD" w:rsidP="007C38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Русская народная песня «Жили у бабуси»</w:t>
      </w:r>
      <w:r w:rsidR="009F4E3D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27390" w:rsidRPr="00B27B7B" w:rsidRDefault="009F4E3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40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b/>
          <w:sz w:val="24"/>
          <w:szCs w:val="24"/>
          <w:lang w:val="ru-RU"/>
        </w:rPr>
        <w:t>Русская народная песня: «Василек»</w:t>
      </w:r>
      <w:r w:rsidR="00B27390" w:rsidRPr="00B27B7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B27390" w:rsidRPr="00B27B7B" w:rsidRDefault="00B27390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Татарская народная песня «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Апи</w:t>
      </w:r>
      <w:r w:rsidR="00B27B7B" w:rsidRPr="00B27B7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2845CD" w:rsidRPr="00B27B7B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i/>
          <w:iCs/>
          <w:sz w:val="24"/>
          <w:szCs w:val="24"/>
          <w:u w:val="single"/>
          <w:lang w:val="ru-RU"/>
        </w:rPr>
        <w:t>2 вариант</w:t>
      </w:r>
    </w:p>
    <w:p w:rsidR="002845CD" w:rsidRPr="00B27B7B" w:rsidRDefault="00B27390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Татарская народная песня «Суда, суда»</w:t>
      </w:r>
    </w:p>
    <w:p w:rsidR="00B27390" w:rsidRPr="00B27B7B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В. Моцарт «Аллегретто» </w:t>
      </w:r>
    </w:p>
    <w:p w:rsidR="002845CD" w:rsidRPr="00B27B7B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Русская народная песня «Во поле береза стояла»</w:t>
      </w:r>
    </w:p>
    <w:p w:rsidR="002845CD" w:rsidRPr="00B27B7B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i/>
          <w:iCs/>
          <w:sz w:val="24"/>
          <w:szCs w:val="24"/>
          <w:u w:val="single"/>
          <w:lang w:val="ru-RU"/>
        </w:rPr>
        <w:t>3 вариант</w:t>
      </w:r>
    </w:p>
    <w:p w:rsidR="00E443F0" w:rsidRPr="00B27B7B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24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М.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Яруллин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«Колыбельная» </w:t>
      </w:r>
    </w:p>
    <w:p w:rsidR="002845CD" w:rsidRPr="00B27B7B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24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Татарск</w:t>
      </w:r>
      <w:r w:rsidR="00E443F0" w:rsidRPr="00B27B7B">
        <w:rPr>
          <w:rFonts w:ascii="Times New Roman" w:hAnsi="Times New Roman" w:cs="Times New Roman"/>
          <w:sz w:val="24"/>
          <w:szCs w:val="24"/>
          <w:lang w:val="ru-RU"/>
        </w:rPr>
        <w:t>ая народная песня «</w:t>
      </w:r>
      <w:proofErr w:type="spellStart"/>
      <w:r w:rsidR="00E443F0" w:rsidRPr="00B27B7B">
        <w:rPr>
          <w:rFonts w:ascii="Times New Roman" w:hAnsi="Times New Roman" w:cs="Times New Roman"/>
          <w:sz w:val="24"/>
          <w:szCs w:val="24"/>
          <w:lang w:val="ru-RU"/>
        </w:rPr>
        <w:t>Оммегол</w:t>
      </w:r>
      <w:r w:rsidR="006E5019" w:rsidRPr="00B27B7B">
        <w:rPr>
          <w:rFonts w:ascii="Times New Roman" w:hAnsi="Times New Roman" w:cs="Times New Roman"/>
          <w:sz w:val="24"/>
          <w:szCs w:val="24"/>
          <w:lang w:val="ru-RU"/>
        </w:rPr>
        <w:t>се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>м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2845CD" w:rsidRPr="00B27B7B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Польская народная песня «Мишка с куклою»</w:t>
      </w:r>
    </w:p>
    <w:p w:rsidR="00CA6AC5" w:rsidRPr="00B27B7B" w:rsidRDefault="00CA6AC5" w:rsidP="007C38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page23"/>
      <w:bookmarkEnd w:id="8"/>
      <w:r w:rsidRPr="00B27B7B">
        <w:rPr>
          <w:rFonts w:ascii="Times New Roman" w:hAnsi="Times New Roman" w:cs="Times New Roman"/>
          <w:sz w:val="24"/>
          <w:szCs w:val="24"/>
          <w:lang w:val="ru-RU"/>
        </w:rPr>
        <w:t>Русская</w:t>
      </w:r>
      <w:r w:rsidR="009F4E3D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народн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9F4E3D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песн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>я «Как под горкой под горой».</w:t>
      </w:r>
    </w:p>
    <w:p w:rsidR="002845CD" w:rsidRPr="00B27B7B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i/>
          <w:iCs/>
          <w:sz w:val="24"/>
          <w:szCs w:val="24"/>
          <w:u w:val="single"/>
          <w:lang w:val="ru-RU"/>
        </w:rPr>
        <w:t>4 вариант</w:t>
      </w:r>
    </w:p>
    <w:p w:rsidR="006E5019" w:rsidRPr="00B27B7B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М.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Красев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«Маленькая елочка»</w:t>
      </w:r>
    </w:p>
    <w:p w:rsidR="002845CD" w:rsidRPr="00B27B7B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Татарский народный танец «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Оч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дус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биюе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2845CD" w:rsidRPr="00B27B7B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Украинская народная песня «У дороги жук, жук»</w:t>
      </w:r>
    </w:p>
    <w:p w:rsidR="002845CD" w:rsidRPr="00B27B7B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i/>
          <w:iCs/>
          <w:sz w:val="24"/>
          <w:szCs w:val="24"/>
          <w:u w:val="single"/>
          <w:lang w:val="ru-RU"/>
        </w:rPr>
        <w:t>5 вариант</w:t>
      </w:r>
    </w:p>
    <w:p w:rsidR="006E5019" w:rsidRPr="00B27B7B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14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Ф. Ахметов «Часы» </w:t>
      </w:r>
    </w:p>
    <w:p w:rsidR="002845CD" w:rsidRPr="00B27B7B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14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Татарская народная песня «Аниса» </w:t>
      </w:r>
    </w:p>
    <w:p w:rsidR="002845CD" w:rsidRPr="00B27B7B" w:rsidRDefault="00E46D4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Татарская народная песня «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Туган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тел»</w:t>
      </w:r>
    </w:p>
    <w:p w:rsidR="006E5019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окончании первого года обучения сформированы следующие знания, умения, навыки. 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Учащийся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:</w:t>
      </w:r>
    </w:p>
    <w:p w:rsidR="002845CD" w:rsidRPr="007C38D4" w:rsidRDefault="002845CD" w:rsidP="007C38D4">
      <w:pPr>
        <w:widowControl w:val="0"/>
        <w:numPr>
          <w:ilvl w:val="0"/>
          <w:numId w:val="10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знает ст</w:t>
      </w:r>
      <w:r w:rsidR="00EB781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роение инструмента и расположение пальцев на </w:t>
      </w:r>
      <w:proofErr w:type="spellStart"/>
      <w:r w:rsidR="00EB7818"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0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уме</w:t>
      </w:r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>ет правильно держать инструмент;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0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соблюдает </w:t>
      </w:r>
      <w:r w:rsidR="00EB781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правила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постановк</w:t>
      </w:r>
      <w:r w:rsidR="00EB7818"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исполнительского аппар</w:t>
      </w:r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>ата;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56156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владеет навыками игры на </w:t>
      </w:r>
      <w:proofErr w:type="spellStart"/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2845CD" w:rsidRPr="007C38D4" w:rsidRDefault="00056156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-умеет играть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двумя штрихами  (</w:t>
      </w:r>
      <w:r w:rsidR="002845CD" w:rsidRPr="007C38D4">
        <w:rPr>
          <w:rFonts w:ascii="Times New Roman" w:hAnsi="Times New Roman" w:cs="Times New Roman"/>
          <w:sz w:val="28"/>
          <w:szCs w:val="28"/>
        </w:rPr>
        <w:t>non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45CD" w:rsidRPr="007C38D4">
        <w:rPr>
          <w:rFonts w:ascii="Times New Roman" w:hAnsi="Times New Roman" w:cs="Times New Roman"/>
          <w:sz w:val="28"/>
          <w:szCs w:val="28"/>
        </w:rPr>
        <w:t>legato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2845CD" w:rsidRPr="007C38D4">
        <w:rPr>
          <w:rFonts w:ascii="Times New Roman" w:hAnsi="Times New Roman" w:cs="Times New Roman"/>
          <w:sz w:val="28"/>
          <w:szCs w:val="28"/>
        </w:rPr>
        <w:t>legato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2845CD" w:rsidRPr="007C38D4" w:rsidRDefault="002845CD" w:rsidP="007C38D4">
      <w:pPr>
        <w:widowControl w:val="0"/>
        <w:numPr>
          <w:ilvl w:val="0"/>
          <w:numId w:val="11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играет не</w:t>
      </w:r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большие пьесы и </w:t>
      </w:r>
      <w:proofErr w:type="spellStart"/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>попевки</w:t>
      </w:r>
      <w:proofErr w:type="spellEnd"/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с аккомпанементом;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1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имеет навык игры в ансамбле. 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7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2 год обучения</w:t>
      </w:r>
    </w:p>
    <w:p w:rsidR="008D072B" w:rsidRPr="007C38D4" w:rsidRDefault="008D072B" w:rsidP="007C38D4">
      <w:pPr>
        <w:widowControl w:val="0"/>
        <w:tabs>
          <w:tab w:val="left" w:pos="2120"/>
        </w:tabs>
        <w:autoSpaceDE w:val="0"/>
        <w:autoSpaceDN w:val="0"/>
        <w:adjustRightInd w:val="0"/>
        <w:spacing w:after="0" w:line="240" w:lineRule="auto"/>
        <w:ind w:left="142"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Развитие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  <w:t>музыкально-слуховых   представлений   и   музыкально-</w:t>
      </w:r>
    </w:p>
    <w:p w:rsidR="002845CD" w:rsidRPr="007C38D4" w:rsidRDefault="008D072B" w:rsidP="007C38D4">
      <w:pPr>
        <w:widowControl w:val="0"/>
        <w:tabs>
          <w:tab w:val="left" w:pos="1220"/>
        </w:tabs>
        <w:autoSpaceDE w:val="0"/>
        <w:autoSpaceDN w:val="0"/>
        <w:adjustRightInd w:val="0"/>
        <w:spacing w:after="0" w:line="240" w:lineRule="auto"/>
        <w:ind w:left="142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образного мышления.  Продолжение 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работ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  над 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правильностью 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извлеч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ния звука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,   в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исполнительском дыхании закрепить ощущение опоры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вдоха и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выдоха (опоры звучания). 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Освоение технологии исполнения штриха стаккато. Усложнение ри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мического рисунка. Разучивание по нотам, </w:t>
      </w:r>
      <w:r w:rsidR="00E87E2A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исполнение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наизусть небольших произведений. Игра в ансамбле: работа над согласованным исполнением каждой партии. В репертуар ансамблей включаются обработки русских и 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тарских народных песен.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 течение учебного года педагог должен проработать с учеником 10-15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различных произведений.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page25"/>
      <w:bookmarkEnd w:id="9"/>
      <w:r w:rsidRPr="007C38D4">
        <w:rPr>
          <w:rFonts w:ascii="Times New Roman" w:hAnsi="Times New Roman" w:cs="Times New Roman"/>
          <w:sz w:val="28"/>
          <w:szCs w:val="28"/>
          <w:lang w:val="ru-RU"/>
        </w:rPr>
        <w:t>Подбор репертуара производится с учетом интересов учащегося.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Примерные исполнительские программы</w:t>
      </w:r>
    </w:p>
    <w:p w:rsidR="002845CD" w:rsidRPr="00B27B7B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i/>
          <w:iCs/>
          <w:sz w:val="24"/>
          <w:szCs w:val="24"/>
          <w:u w:val="single"/>
          <w:lang w:val="ru-RU"/>
        </w:rPr>
        <w:t>1 вариант</w:t>
      </w:r>
    </w:p>
    <w:p w:rsidR="00673491" w:rsidRPr="00B27B7B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4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И. Гайдн «Маленькая песенка» </w:t>
      </w:r>
      <w:proofErr w:type="spellStart"/>
      <w:r w:rsidR="00673491" w:rsidRPr="00B27B7B">
        <w:rPr>
          <w:rFonts w:ascii="Times New Roman" w:hAnsi="Times New Roman" w:cs="Times New Roman"/>
          <w:sz w:val="24"/>
          <w:szCs w:val="24"/>
          <w:lang w:val="ru-RU"/>
        </w:rPr>
        <w:t>Дж</w:t>
      </w:r>
      <w:proofErr w:type="gramStart"/>
      <w:r w:rsidR="00673491" w:rsidRPr="00B27B7B">
        <w:rPr>
          <w:rFonts w:ascii="Times New Roman" w:hAnsi="Times New Roman" w:cs="Times New Roman"/>
          <w:sz w:val="24"/>
          <w:szCs w:val="24"/>
          <w:lang w:val="ru-RU"/>
        </w:rPr>
        <w:t>.П</w:t>
      </w:r>
      <w:proofErr w:type="gramEnd"/>
      <w:r w:rsidR="00673491" w:rsidRPr="00B27B7B">
        <w:rPr>
          <w:rFonts w:ascii="Times New Roman" w:hAnsi="Times New Roman" w:cs="Times New Roman"/>
          <w:sz w:val="24"/>
          <w:szCs w:val="24"/>
          <w:lang w:val="ru-RU"/>
        </w:rPr>
        <w:t>айерпойнт</w:t>
      </w:r>
      <w:proofErr w:type="spellEnd"/>
      <w:r w:rsidR="00673491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673491" w:rsidRPr="00B27B7B">
        <w:rPr>
          <w:rFonts w:ascii="Times New Roman" w:hAnsi="Times New Roman" w:cs="Times New Roman"/>
          <w:sz w:val="24"/>
          <w:szCs w:val="24"/>
        </w:rPr>
        <w:t>Jingle</w:t>
      </w:r>
      <w:r w:rsidR="00673491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73491" w:rsidRPr="00B27B7B">
        <w:rPr>
          <w:rFonts w:ascii="Times New Roman" w:hAnsi="Times New Roman" w:cs="Times New Roman"/>
          <w:sz w:val="24"/>
          <w:szCs w:val="24"/>
        </w:rPr>
        <w:t>Bels</w:t>
      </w:r>
      <w:proofErr w:type="spellEnd"/>
      <w:r w:rsidR="00673491" w:rsidRPr="00B27B7B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2845CD" w:rsidRPr="00B27B7B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4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Татарская народная песня «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Райхан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2845CD" w:rsidRPr="00B27B7B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i/>
          <w:iCs/>
          <w:sz w:val="24"/>
          <w:szCs w:val="24"/>
          <w:u w:val="single"/>
          <w:lang w:val="ru-RU"/>
        </w:rPr>
        <w:t>2 вариант</w:t>
      </w:r>
    </w:p>
    <w:p w:rsidR="00AC06FC" w:rsidRPr="00B27B7B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56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М.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Блантер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«Катюша»</w:t>
      </w:r>
    </w:p>
    <w:p w:rsidR="002845CD" w:rsidRPr="00B27B7B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56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B27B7B">
        <w:rPr>
          <w:rFonts w:ascii="Times New Roman" w:hAnsi="Times New Roman" w:cs="Times New Roman"/>
          <w:sz w:val="24"/>
          <w:szCs w:val="24"/>
          <w:lang w:val="ru-RU"/>
        </w:rPr>
        <w:t>Русская народная песня «Как у наших у ворот»</w:t>
      </w:r>
      <w:proofErr w:type="gramEnd"/>
    </w:p>
    <w:p w:rsidR="002845CD" w:rsidRPr="00B27B7B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Татарский народный танец «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Бишле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бию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2845CD" w:rsidRPr="00B27B7B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i/>
          <w:iCs/>
          <w:sz w:val="24"/>
          <w:szCs w:val="24"/>
          <w:u w:val="single"/>
          <w:lang w:val="ru-RU"/>
        </w:rPr>
        <w:t>3 вариант</w:t>
      </w:r>
    </w:p>
    <w:p w:rsidR="002845CD" w:rsidRPr="00B27B7B" w:rsidRDefault="004866D7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tt-RU"/>
        </w:rPr>
        <w:t xml:space="preserve">Русские народные песни 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>«Светит месяц»</w:t>
      </w:r>
    </w:p>
    <w:p w:rsidR="002845CD" w:rsidRPr="00B27B7B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Башкирская</w:t>
      </w:r>
      <w:proofErr w:type="gram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плясовая «Семь девушек» Х. Ибрагимов «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Уракчы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кыз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2845CD" w:rsidRPr="00B27B7B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i/>
          <w:iCs/>
          <w:sz w:val="24"/>
          <w:szCs w:val="24"/>
          <w:u w:val="single"/>
          <w:lang w:val="ru-RU"/>
        </w:rPr>
        <w:t>4 вариант</w:t>
      </w:r>
    </w:p>
    <w:p w:rsidR="00AC06FC" w:rsidRPr="00B27B7B" w:rsidRDefault="00C91BE6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04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П. И.</w:t>
      </w:r>
      <w:r w:rsidR="002845CD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Чайковский «Старинная французская песенка» </w:t>
      </w:r>
      <w:r w:rsidR="007A7A44" w:rsidRPr="00B27B7B">
        <w:rPr>
          <w:rFonts w:ascii="Times New Roman" w:hAnsi="Times New Roman" w:cs="Times New Roman"/>
          <w:sz w:val="24"/>
          <w:szCs w:val="24"/>
          <w:lang w:val="ru-RU"/>
        </w:rPr>
        <w:t>С.Сайдашев «</w:t>
      </w:r>
      <w:proofErr w:type="gramStart"/>
      <w:r w:rsidR="007A7A44" w:rsidRPr="00B27B7B">
        <w:rPr>
          <w:rFonts w:ascii="Times New Roman" w:hAnsi="Times New Roman" w:cs="Times New Roman"/>
          <w:sz w:val="24"/>
          <w:szCs w:val="24"/>
          <w:lang w:val="ru-RU"/>
        </w:rPr>
        <w:t>З</w:t>
      </w:r>
      <w:proofErr w:type="gramEnd"/>
      <w:r w:rsidR="007A7A44" w:rsidRPr="00B27B7B">
        <w:rPr>
          <w:rFonts w:ascii="Times New Roman" w:hAnsi="Times New Roman" w:cs="Times New Roman"/>
          <w:sz w:val="24"/>
          <w:szCs w:val="24"/>
          <w:lang w:val="tt-RU"/>
        </w:rPr>
        <w:t>әңгәр күл</w:t>
      </w:r>
      <w:r w:rsidR="007A7A44" w:rsidRPr="00B27B7B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845CD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845CD" w:rsidRPr="00B27B7B" w:rsidRDefault="008A05B0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04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Татарская народная песня «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Сандугач-алмагач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C91BE6" w:rsidRPr="00B27B7B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i/>
          <w:iCs/>
          <w:sz w:val="24"/>
          <w:szCs w:val="24"/>
          <w:u w:val="single"/>
          <w:lang w:val="ru-RU"/>
        </w:rPr>
        <w:t>5 вариант</w:t>
      </w:r>
      <w:r w:rsidR="00C91BE6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845CD" w:rsidRPr="00B27B7B" w:rsidRDefault="00C91BE6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Татарская народная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песня</w:t>
      </w:r>
      <w:proofErr w:type="gramStart"/>
      <w:r w:rsidRPr="00B27B7B">
        <w:rPr>
          <w:rFonts w:ascii="Times New Roman" w:hAnsi="Times New Roman" w:cs="Times New Roman"/>
          <w:sz w:val="24"/>
          <w:szCs w:val="24"/>
          <w:lang w:val="ru-RU"/>
        </w:rPr>
        <w:t>«А</w:t>
      </w:r>
      <w:proofErr w:type="gramEnd"/>
      <w:r w:rsidRPr="00B27B7B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каен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AC06FC" w:rsidRPr="00B27B7B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6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А.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Гедике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«Танец» </w:t>
      </w:r>
    </w:p>
    <w:p w:rsidR="002845CD" w:rsidRPr="00B27B7B" w:rsidRDefault="00C26E44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Татарская народная песня «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Илче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бага»</w:t>
      </w:r>
    </w:p>
    <w:p w:rsidR="001F19DA" w:rsidRPr="007C38D4" w:rsidRDefault="001F19DA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sz w:val="28"/>
          <w:szCs w:val="28"/>
          <w:lang w:val="ru-RU"/>
        </w:rPr>
        <w:t>По окончании второго года обучения сформированы следующие знания, умения, навыки.</w:t>
      </w:r>
    </w:p>
    <w:p w:rsidR="002845CD" w:rsidRPr="007C38D4" w:rsidRDefault="001F19DA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чащийся:</w:t>
      </w:r>
    </w:p>
    <w:p w:rsidR="002845CD" w:rsidRPr="007C38D4" w:rsidRDefault="001F19DA" w:rsidP="007C38D4">
      <w:pPr>
        <w:widowControl w:val="0"/>
        <w:numPr>
          <w:ilvl w:val="0"/>
          <w:numId w:val="12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играет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разнохарактерные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мелодии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2845CD" w:rsidRPr="007C3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2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зна</w:t>
      </w:r>
      <w:r w:rsidR="001F19DA" w:rsidRPr="007C38D4">
        <w:rPr>
          <w:rFonts w:ascii="Times New Roman" w:hAnsi="Times New Roman" w:cs="Times New Roman"/>
          <w:sz w:val="28"/>
          <w:szCs w:val="28"/>
          <w:lang w:val="ru-RU"/>
        </w:rPr>
        <w:t>ет  весь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диапазон звучания и</w:t>
      </w:r>
      <w:r w:rsidR="001F19DA" w:rsidRPr="007C38D4">
        <w:rPr>
          <w:rFonts w:ascii="Times New Roman" w:hAnsi="Times New Roman" w:cs="Times New Roman"/>
          <w:sz w:val="28"/>
          <w:szCs w:val="28"/>
          <w:lang w:val="ru-RU"/>
        </w:rPr>
        <w:t>нструмента;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1F19DA" w:rsidP="007C38D4">
      <w:pPr>
        <w:widowControl w:val="0"/>
        <w:numPr>
          <w:ilvl w:val="0"/>
          <w:numId w:val="12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владеет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штрихом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стаккато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2845CD" w:rsidRPr="007C3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7DA" w:rsidRPr="007C38D4" w:rsidRDefault="002845CD" w:rsidP="007C38D4">
      <w:pPr>
        <w:widowControl w:val="0"/>
        <w:numPr>
          <w:ilvl w:val="0"/>
          <w:numId w:val="12"/>
        </w:numPr>
        <w:tabs>
          <w:tab w:val="clear" w:pos="720"/>
          <w:tab w:val="num" w:pos="182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играет без ошибок, ритмически</w:t>
      </w:r>
      <w:r w:rsidR="008967DA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точно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 интонационно</w:t>
      </w:r>
      <w:r w:rsidR="008967DA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чисто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967DA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динамически разнообразно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в соответствующем темпе, собл</w:t>
      </w:r>
      <w:r w:rsidR="001F19DA" w:rsidRPr="007C38D4">
        <w:rPr>
          <w:rFonts w:ascii="Times New Roman" w:hAnsi="Times New Roman" w:cs="Times New Roman"/>
          <w:sz w:val="28"/>
          <w:szCs w:val="28"/>
          <w:lang w:val="ru-RU"/>
        </w:rPr>
        <w:t>юдая все указания и обознач</w:t>
      </w:r>
      <w:r w:rsidR="001F19DA"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1F19DA" w:rsidRPr="007C38D4">
        <w:rPr>
          <w:rFonts w:ascii="Times New Roman" w:hAnsi="Times New Roman" w:cs="Times New Roman"/>
          <w:sz w:val="28"/>
          <w:szCs w:val="28"/>
          <w:lang w:val="ru-RU"/>
        </w:rPr>
        <w:t>ния;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8967DA" w:rsidP="007C38D4">
      <w:pPr>
        <w:widowControl w:val="0"/>
        <w:numPr>
          <w:ilvl w:val="0"/>
          <w:numId w:val="12"/>
        </w:numPr>
        <w:tabs>
          <w:tab w:val="clear" w:pos="720"/>
          <w:tab w:val="num" w:pos="182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технические навыки исполнения </w:t>
      </w:r>
      <w:r w:rsidR="006A6AF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произведений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тесно</w:t>
      </w:r>
      <w:r w:rsidR="006A6AF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связаны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с худож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ственным </w:t>
      </w:r>
      <w:r w:rsidR="006A6AF4" w:rsidRPr="007C38D4">
        <w:rPr>
          <w:rFonts w:ascii="Times New Roman" w:hAnsi="Times New Roman" w:cs="Times New Roman"/>
          <w:sz w:val="28"/>
          <w:szCs w:val="28"/>
          <w:lang w:val="ru-RU"/>
        </w:rPr>
        <w:t>образом;</w:t>
      </w:r>
    </w:p>
    <w:p w:rsidR="002845CD" w:rsidRPr="007C38D4" w:rsidRDefault="002845CD" w:rsidP="007C38D4">
      <w:pPr>
        <w:widowControl w:val="0"/>
        <w:numPr>
          <w:ilvl w:val="0"/>
          <w:numId w:val="12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знае</w:t>
      </w:r>
      <w:r w:rsidR="001F19DA" w:rsidRPr="007C38D4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1F19DA"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9DA" w:rsidRPr="007C38D4">
        <w:rPr>
          <w:rFonts w:ascii="Times New Roman" w:hAnsi="Times New Roman" w:cs="Times New Roman"/>
          <w:sz w:val="28"/>
          <w:szCs w:val="28"/>
        </w:rPr>
        <w:t>основные</w:t>
      </w:r>
      <w:proofErr w:type="spellEnd"/>
      <w:r w:rsidR="001F19DA"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9DA" w:rsidRPr="007C38D4">
        <w:rPr>
          <w:rFonts w:ascii="Times New Roman" w:hAnsi="Times New Roman" w:cs="Times New Roman"/>
          <w:sz w:val="28"/>
          <w:szCs w:val="28"/>
        </w:rPr>
        <w:t>музыкальные</w:t>
      </w:r>
      <w:proofErr w:type="spellEnd"/>
      <w:r w:rsidR="001F19DA"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9DA" w:rsidRPr="007C38D4">
        <w:rPr>
          <w:rFonts w:ascii="Times New Roman" w:hAnsi="Times New Roman" w:cs="Times New Roman"/>
          <w:sz w:val="28"/>
          <w:szCs w:val="28"/>
        </w:rPr>
        <w:t>термины</w:t>
      </w:r>
      <w:proofErr w:type="spellEnd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page27"/>
      <w:bookmarkEnd w:id="10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A6AF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совершенствует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навык игры в ансамбле.</w:t>
      </w:r>
    </w:p>
    <w:p w:rsidR="000B4396" w:rsidRDefault="000B4396" w:rsidP="007C38D4">
      <w:pPr>
        <w:widowControl w:val="0"/>
        <w:autoSpaceDE w:val="0"/>
        <w:autoSpaceDN w:val="0"/>
        <w:adjustRightInd w:val="0"/>
        <w:spacing w:after="0" w:line="240" w:lineRule="auto"/>
        <w:ind w:left="374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7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 </w:t>
      </w:r>
      <w:r w:rsidR="008D7728"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(4) 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год обучения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62D54" w:rsidRPr="007C38D4" w:rsidRDefault="002845CD" w:rsidP="007C38D4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Продолжение  работы  над  постановочно-двигательными  навыками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игры на инструменте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звукоизвлечением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 ритмом. Формирование слухового ко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троля к качеству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звукоизвлечения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Работа над средствами музыкальной в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разительности (звук, тембр, интонация, штрихи, вибрато, ритм, метр, темп, агогика (небольшое отклонение от темпа), артикуляция, фразировка, динам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ка, нюансировка</w:t>
      </w:r>
      <w:proofErr w:type="gramStart"/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)</w:t>
      </w:r>
      <w:proofErr w:type="gramEnd"/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Развитие навыков исполнения двойного стаккато.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Работа над выразительными особенностями татарских  народных мелодий - мели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мами (чаще всего трель, мордент, форшлаг). 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  течение  учебного  года  педагог  должен  проработать  с  учеником  10-15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различных произведений, включая ансамбли.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В ансамбле разучивание муз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кального текста по партиям.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Примерные исполнительские программы</w:t>
      </w:r>
    </w:p>
    <w:p w:rsidR="002845CD" w:rsidRPr="00B27B7B" w:rsidRDefault="000C7F70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i/>
          <w:iCs/>
          <w:sz w:val="24"/>
          <w:szCs w:val="24"/>
          <w:u w:val="single"/>
          <w:lang w:val="ru-RU"/>
        </w:rPr>
        <w:t>1</w:t>
      </w:r>
      <w:r w:rsidR="002845CD" w:rsidRPr="00B27B7B">
        <w:rPr>
          <w:rFonts w:ascii="Times New Roman" w:hAnsi="Times New Roman" w:cs="Times New Roman"/>
          <w:i/>
          <w:iCs/>
          <w:sz w:val="24"/>
          <w:szCs w:val="24"/>
          <w:u w:val="single"/>
          <w:lang w:val="ru-RU"/>
        </w:rPr>
        <w:t xml:space="preserve"> вариант</w:t>
      </w:r>
    </w:p>
    <w:p w:rsidR="008A40FB" w:rsidRPr="00B27B7B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74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Ж.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Люлли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7F70" w:rsidRPr="00B27B7B">
        <w:rPr>
          <w:rFonts w:ascii="Times New Roman" w:hAnsi="Times New Roman" w:cs="Times New Roman"/>
          <w:sz w:val="24"/>
          <w:szCs w:val="24"/>
          <w:lang w:val="ru-RU"/>
        </w:rPr>
        <w:t>«Менуэт»</w:t>
      </w:r>
    </w:p>
    <w:p w:rsidR="00747732" w:rsidRPr="00B27B7B" w:rsidRDefault="000C7F70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74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Р.Яхин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Бишек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жыры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2845CD" w:rsidRPr="00B27B7B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Русская народная песня «Светит месяц»</w:t>
      </w:r>
    </w:p>
    <w:p w:rsidR="002845CD" w:rsidRPr="00B27B7B" w:rsidRDefault="000C7F70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i/>
          <w:iCs/>
          <w:sz w:val="24"/>
          <w:szCs w:val="24"/>
          <w:u w:val="single"/>
          <w:lang w:val="ru-RU"/>
        </w:rPr>
        <w:t xml:space="preserve">2 </w:t>
      </w:r>
      <w:r w:rsidR="002845CD" w:rsidRPr="00B27B7B">
        <w:rPr>
          <w:rFonts w:ascii="Times New Roman" w:hAnsi="Times New Roman" w:cs="Times New Roman"/>
          <w:i/>
          <w:iCs/>
          <w:sz w:val="24"/>
          <w:szCs w:val="24"/>
          <w:u w:val="single"/>
          <w:lang w:val="ru-RU"/>
        </w:rPr>
        <w:t>вариант</w:t>
      </w:r>
    </w:p>
    <w:p w:rsidR="002845CD" w:rsidRPr="00B27B7B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Дж. Леннон </w:t>
      </w:r>
      <w:proofErr w:type="gramStart"/>
      <w:r w:rsidRPr="00B27B7B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B27B7B">
        <w:rPr>
          <w:rFonts w:ascii="Times New Roman" w:hAnsi="Times New Roman" w:cs="Times New Roman"/>
          <w:sz w:val="24"/>
          <w:szCs w:val="24"/>
          <w:lang w:val="ru-RU"/>
        </w:rPr>
        <w:t>.Маккартни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  <w:r w:rsidRPr="00B27B7B">
        <w:rPr>
          <w:rFonts w:ascii="Times New Roman" w:hAnsi="Times New Roman" w:cs="Times New Roman"/>
          <w:sz w:val="24"/>
          <w:szCs w:val="24"/>
        </w:rPr>
        <w:t>Yesterday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845CD" w:rsidRPr="00B27B7B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90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Та</w:t>
      </w:r>
      <w:r w:rsidR="000C7F70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тарская народная песня «Ай, </w:t>
      </w:r>
      <w:proofErr w:type="spellStart"/>
      <w:r w:rsidR="000C7F70" w:rsidRPr="00B27B7B">
        <w:rPr>
          <w:rFonts w:ascii="Times New Roman" w:hAnsi="Times New Roman" w:cs="Times New Roman"/>
          <w:sz w:val="24"/>
          <w:szCs w:val="24"/>
          <w:lang w:val="ru-RU"/>
        </w:rPr>
        <w:t>был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>былым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>» Русская народная песня «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Субботея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2845CD" w:rsidRPr="00B27B7B" w:rsidRDefault="000C7F70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i/>
          <w:iCs/>
          <w:sz w:val="24"/>
          <w:szCs w:val="24"/>
          <w:u w:val="single"/>
          <w:lang w:val="ru-RU"/>
        </w:rPr>
        <w:t>3</w:t>
      </w:r>
      <w:r w:rsidR="002845CD" w:rsidRPr="00B27B7B">
        <w:rPr>
          <w:rFonts w:ascii="Times New Roman" w:hAnsi="Times New Roman" w:cs="Times New Roman"/>
          <w:i/>
          <w:iCs/>
          <w:sz w:val="24"/>
          <w:szCs w:val="24"/>
          <w:u w:val="single"/>
          <w:lang w:val="ru-RU"/>
        </w:rPr>
        <w:t xml:space="preserve"> вариант</w:t>
      </w:r>
    </w:p>
    <w:p w:rsidR="002845CD" w:rsidRPr="00B27B7B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Дж.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Пайерпойнт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Pr="00B27B7B">
        <w:rPr>
          <w:rFonts w:ascii="Times New Roman" w:hAnsi="Times New Roman" w:cs="Times New Roman"/>
          <w:sz w:val="24"/>
          <w:szCs w:val="24"/>
        </w:rPr>
        <w:t>Jingle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7B7B">
        <w:rPr>
          <w:rFonts w:ascii="Times New Roman" w:hAnsi="Times New Roman" w:cs="Times New Roman"/>
          <w:sz w:val="24"/>
          <w:szCs w:val="24"/>
        </w:rPr>
        <w:t>Bells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747732" w:rsidRPr="00B27B7B" w:rsidRDefault="000C7F70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6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С. Сайдашев «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Зэ</w:t>
      </w:r>
      <w:r w:rsidR="002845CD" w:rsidRPr="00B27B7B">
        <w:rPr>
          <w:rFonts w:ascii="Times New Roman" w:hAnsi="Times New Roman" w:cs="Times New Roman"/>
          <w:sz w:val="24"/>
          <w:szCs w:val="24"/>
          <w:lang w:val="ru-RU"/>
        </w:rPr>
        <w:t>нг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>э</w:t>
      </w:r>
      <w:r w:rsidR="002845CD" w:rsidRPr="00B27B7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spellEnd"/>
      <w:r w:rsidR="002845CD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845CD" w:rsidRPr="00B27B7B">
        <w:rPr>
          <w:rFonts w:ascii="Times New Roman" w:hAnsi="Times New Roman" w:cs="Times New Roman"/>
          <w:sz w:val="24"/>
          <w:szCs w:val="24"/>
          <w:lang w:val="ru-RU"/>
        </w:rPr>
        <w:t>кул</w:t>
      </w:r>
      <w:proofErr w:type="spellEnd"/>
      <w:r w:rsidR="002845CD" w:rsidRPr="00B27B7B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2845CD" w:rsidRPr="00B27B7B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6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Русская народ</w:t>
      </w:r>
      <w:bookmarkStart w:id="11" w:name="_GoBack"/>
      <w:bookmarkEnd w:id="11"/>
      <w:r w:rsidRPr="00B27B7B">
        <w:rPr>
          <w:rFonts w:ascii="Times New Roman" w:hAnsi="Times New Roman" w:cs="Times New Roman"/>
          <w:sz w:val="24"/>
          <w:szCs w:val="24"/>
          <w:lang w:val="ru-RU"/>
        </w:rPr>
        <w:t>ная песня «Я на камушке сижу»</w:t>
      </w:r>
    </w:p>
    <w:p w:rsidR="0028386F" w:rsidRPr="00B27B7B" w:rsidRDefault="000C7F70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  <w:lang w:val="ru-RU"/>
        </w:rPr>
      </w:pPr>
      <w:r w:rsidRPr="00B27B7B">
        <w:rPr>
          <w:rFonts w:ascii="Times New Roman" w:hAnsi="Times New Roman" w:cs="Times New Roman"/>
          <w:i/>
          <w:iCs/>
          <w:sz w:val="24"/>
          <w:szCs w:val="24"/>
          <w:u w:val="single"/>
          <w:lang w:val="ru-RU"/>
        </w:rPr>
        <w:t>4</w:t>
      </w:r>
      <w:r w:rsidR="002845CD" w:rsidRPr="00B27B7B">
        <w:rPr>
          <w:rFonts w:ascii="Times New Roman" w:hAnsi="Times New Roman" w:cs="Times New Roman"/>
          <w:i/>
          <w:iCs/>
          <w:sz w:val="24"/>
          <w:szCs w:val="24"/>
          <w:u w:val="single"/>
          <w:lang w:val="ru-RU"/>
        </w:rPr>
        <w:t xml:space="preserve"> вариант</w:t>
      </w:r>
    </w:p>
    <w:p w:rsidR="002845CD" w:rsidRPr="00B27B7B" w:rsidRDefault="0028386F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Себер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татарл</w:t>
      </w:r>
      <w:r w:rsidR="005B37EF" w:rsidRPr="00B27B7B">
        <w:rPr>
          <w:rFonts w:ascii="Times New Roman" w:hAnsi="Times New Roman" w:cs="Times New Roman"/>
          <w:sz w:val="24"/>
          <w:szCs w:val="24"/>
          <w:lang w:val="ru-RU"/>
        </w:rPr>
        <w:t>ары</w:t>
      </w:r>
      <w:proofErr w:type="spellEnd"/>
      <w:r w:rsidR="005B37EF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B37EF" w:rsidRPr="00B27B7B">
        <w:rPr>
          <w:rFonts w:ascii="Times New Roman" w:hAnsi="Times New Roman" w:cs="Times New Roman"/>
          <w:sz w:val="24"/>
          <w:szCs w:val="24"/>
          <w:lang w:val="ru-RU"/>
        </w:rPr>
        <w:t>биюе</w:t>
      </w:r>
      <w:proofErr w:type="spellEnd"/>
      <w:r w:rsidR="005B37EF" w:rsidRPr="00B27B7B">
        <w:rPr>
          <w:rFonts w:ascii="Times New Roman" w:hAnsi="Times New Roman" w:cs="Times New Roman"/>
          <w:sz w:val="24"/>
          <w:szCs w:val="24"/>
          <w:lang w:val="ru-RU"/>
        </w:rPr>
        <w:t>» (2 партии, 1,2 части), обр. Р</w:t>
      </w:r>
      <w:r w:rsidR="005B37EF" w:rsidRPr="00B27B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B37EF" w:rsidRPr="00B27B7B">
        <w:rPr>
          <w:rFonts w:ascii="Times New Roman" w:hAnsi="Times New Roman" w:cs="Times New Roman"/>
          <w:sz w:val="24"/>
          <w:szCs w:val="24"/>
          <w:lang w:val="ru-RU"/>
        </w:rPr>
        <w:t>Гилязова</w:t>
      </w:r>
      <w:proofErr w:type="spellEnd"/>
    </w:p>
    <w:p w:rsidR="002845CD" w:rsidRPr="00B27B7B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B27B7B">
        <w:rPr>
          <w:rFonts w:ascii="Times New Roman" w:hAnsi="Times New Roman" w:cs="Times New Roman"/>
          <w:sz w:val="24"/>
          <w:szCs w:val="24"/>
        </w:rPr>
        <w:t xml:space="preserve">. 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B27B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Роблес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 xml:space="preserve"> «El Condor </w:t>
      </w:r>
      <w:proofErr w:type="spellStart"/>
      <w:r w:rsidRPr="00B27B7B">
        <w:rPr>
          <w:rFonts w:ascii="Times New Roman" w:hAnsi="Times New Roman" w:cs="Times New Roman"/>
          <w:sz w:val="24"/>
          <w:szCs w:val="24"/>
        </w:rPr>
        <w:t>Pasa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>»</w:t>
      </w:r>
    </w:p>
    <w:p w:rsidR="000C7F70" w:rsidRPr="00B27B7B" w:rsidRDefault="000C7F70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Композиция на темы татарских народных мелодий «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Бэрмэнчек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0C7F70" w:rsidRPr="00B27B7B" w:rsidRDefault="000C7F70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  <w:lang w:val="ru-RU"/>
        </w:rPr>
      </w:pPr>
      <w:r w:rsidRPr="00B27B7B">
        <w:rPr>
          <w:rFonts w:ascii="Times New Roman" w:hAnsi="Times New Roman" w:cs="Times New Roman"/>
          <w:i/>
          <w:iCs/>
          <w:sz w:val="24"/>
          <w:szCs w:val="24"/>
          <w:u w:val="single"/>
          <w:lang w:val="ru-RU"/>
        </w:rPr>
        <w:t>5 вариант</w:t>
      </w:r>
    </w:p>
    <w:p w:rsidR="002845CD" w:rsidRPr="00B27B7B" w:rsidRDefault="001A25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Татарская народная песня «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Бормалы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су»</w:t>
      </w:r>
    </w:p>
    <w:p w:rsidR="008A40FB" w:rsidRPr="00B27B7B" w:rsidRDefault="008A40FB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Композиция на темы татарских народных мелодий «В ритмах тальянки»</w:t>
      </w:r>
    </w:p>
    <w:p w:rsidR="001A250E" w:rsidRPr="00B27B7B" w:rsidRDefault="001A25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Финская мелодия «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Ливенская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полька»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2" w:name="page29"/>
      <w:bookmarkEnd w:id="12"/>
      <w:r w:rsidRPr="007C38D4">
        <w:rPr>
          <w:rFonts w:ascii="Times New Roman" w:hAnsi="Times New Roman" w:cs="Times New Roman"/>
          <w:b/>
          <w:sz w:val="28"/>
          <w:szCs w:val="28"/>
          <w:lang w:val="ru-RU"/>
        </w:rPr>
        <w:t>По окончании  третьег</w:t>
      </w:r>
      <w:proofErr w:type="gramStart"/>
      <w:r w:rsidRPr="007C38D4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="009635EA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proofErr w:type="gramEnd"/>
      <w:r w:rsidR="009635EA">
        <w:rPr>
          <w:rFonts w:ascii="Times New Roman" w:hAnsi="Times New Roman" w:cs="Times New Roman"/>
          <w:b/>
          <w:sz w:val="28"/>
          <w:szCs w:val="28"/>
          <w:lang w:val="ru-RU"/>
        </w:rPr>
        <w:t>четвертого)</w:t>
      </w:r>
      <w:r w:rsidR="009635EA" w:rsidRPr="007C38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года</w:t>
      </w:r>
      <w:r w:rsidR="009635E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b/>
          <w:sz w:val="28"/>
          <w:szCs w:val="28"/>
          <w:lang w:val="ru-RU"/>
        </w:rPr>
        <w:t>обучения учащийся:</w:t>
      </w:r>
    </w:p>
    <w:p w:rsidR="002845CD" w:rsidRPr="007C38D4" w:rsidRDefault="002845CD" w:rsidP="007C38D4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разучивает пьесы из ре</w:t>
      </w:r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пертуара произведений для </w:t>
      </w:r>
      <w:proofErr w:type="spellStart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курая</w:t>
      </w:r>
      <w:proofErr w:type="spellEnd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испо</w:t>
      </w:r>
      <w:r w:rsidR="004C681A" w:rsidRPr="007C38D4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няет гаммы в разли</w:t>
      </w:r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чных темпах различными штрихами;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использует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штрих</w:t>
      </w:r>
      <w:r w:rsidR="00CA47AD" w:rsidRPr="007C38D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CA47AD" w:rsidRPr="007C38D4">
        <w:rPr>
          <w:rFonts w:ascii="Times New Roman" w:hAnsi="Times New Roman" w:cs="Times New Roman"/>
          <w:sz w:val="28"/>
          <w:szCs w:val="28"/>
        </w:rPr>
        <w:t>: non legato, legato, staccato;</w:t>
      </w:r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применяет на практике способ исполнения двойного </w:t>
      </w:r>
      <w:r w:rsidRPr="007C38D4">
        <w:rPr>
          <w:rFonts w:ascii="Times New Roman" w:hAnsi="Times New Roman" w:cs="Times New Roman"/>
          <w:sz w:val="28"/>
          <w:szCs w:val="28"/>
        </w:rPr>
        <w:t>staccato</w:t>
      </w:r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CA47AD" w:rsidP="007C38D4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подбирает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слуху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2845CD" w:rsidRPr="007C3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имеет навык игры в ансамбле по парт</w:t>
      </w:r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иям (</w:t>
      </w:r>
      <w:proofErr w:type="spellStart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двухголосие</w:t>
      </w:r>
      <w:proofErr w:type="spellEnd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трехголосие</w:t>
      </w:r>
      <w:proofErr w:type="spellEnd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BD7B6A" w:rsidRPr="007C38D4" w:rsidRDefault="00CA47A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- имеет навык </w:t>
      </w:r>
      <w:r w:rsidR="00BD7B6A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работы над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исполнительским планом художественного образа музыкального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произведеня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BD7B6A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D7B6A" w:rsidRPr="007C38D4" w:rsidRDefault="00BD7B6A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- заучивают отдельные отрывки в сложных произведениях, а затем </w:t>
      </w:r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исполняет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 все произведение целиком.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15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. Требования к уровню подготовки учащегося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Выпускник имеет следующий уровень подготовки:</w:t>
      </w:r>
    </w:p>
    <w:p w:rsidR="002845CD" w:rsidRPr="007C38D4" w:rsidRDefault="002845CD" w:rsidP="007C38D4">
      <w:pPr>
        <w:widowControl w:val="0"/>
        <w:numPr>
          <w:ilvl w:val="0"/>
          <w:numId w:val="14"/>
        </w:numPr>
        <w:tabs>
          <w:tab w:val="clear" w:pos="720"/>
          <w:tab w:val="num" w:pos="391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владеет основными приемами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звукоизвлечения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, умеет правильно испол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4C681A" w:rsidRPr="007C38D4">
        <w:rPr>
          <w:rFonts w:ascii="Times New Roman" w:hAnsi="Times New Roman" w:cs="Times New Roman"/>
          <w:sz w:val="28"/>
          <w:szCs w:val="28"/>
          <w:lang w:val="ru-RU"/>
        </w:rPr>
        <w:t>зовать их на практике;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D7B6A" w:rsidRPr="007C38D4" w:rsidRDefault="002845CD" w:rsidP="007C38D4">
      <w:pPr>
        <w:widowControl w:val="0"/>
        <w:numPr>
          <w:ilvl w:val="0"/>
          <w:numId w:val="14"/>
        </w:numPr>
        <w:tabs>
          <w:tab w:val="clear" w:pos="720"/>
          <w:tab w:val="num" w:pos="259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умеет исполнять произведение в характере, соответствующем данному ст</w:t>
      </w:r>
      <w:r w:rsidR="004C681A" w:rsidRPr="007C38D4">
        <w:rPr>
          <w:rFonts w:ascii="Times New Roman" w:hAnsi="Times New Roman" w:cs="Times New Roman"/>
          <w:sz w:val="28"/>
          <w:szCs w:val="28"/>
          <w:lang w:val="ru-RU"/>
        </w:rPr>
        <w:t>илю, анализируя свое исполнение;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BD7B6A" w:rsidP="007C38D4">
      <w:pPr>
        <w:widowControl w:val="0"/>
        <w:numPr>
          <w:ilvl w:val="0"/>
          <w:numId w:val="14"/>
        </w:numPr>
        <w:tabs>
          <w:tab w:val="clear" w:pos="720"/>
          <w:tab w:val="num" w:pos="259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владеет навыками работы над средствами музыкальной выразительности (звук, тембр, интонация, штрихи, вибрато, ритм, метр, темп, агогика (н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большое отклонение от темпа), артикуляция, фразировка, динамика, нюанс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930E8" w:rsidRPr="007C38D4">
        <w:rPr>
          <w:rFonts w:ascii="Times New Roman" w:hAnsi="Times New Roman" w:cs="Times New Roman"/>
          <w:sz w:val="28"/>
          <w:szCs w:val="28"/>
          <w:lang w:val="ru-RU"/>
        </w:rPr>
        <w:t>ровка</w:t>
      </w:r>
      <w:r w:rsidR="004C681A" w:rsidRPr="007C38D4">
        <w:rPr>
          <w:rFonts w:ascii="Times New Roman" w:hAnsi="Times New Roman" w:cs="Times New Roman"/>
          <w:sz w:val="28"/>
          <w:szCs w:val="28"/>
          <w:lang w:val="ru-RU"/>
        </w:rPr>
        <w:t>);</w:t>
      </w:r>
      <w:proofErr w:type="gramEnd"/>
    </w:p>
    <w:p w:rsidR="002845CD" w:rsidRPr="007C38D4" w:rsidRDefault="002845CD" w:rsidP="007C38D4">
      <w:pPr>
        <w:widowControl w:val="0"/>
        <w:numPr>
          <w:ilvl w:val="0"/>
          <w:numId w:val="14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умеет самостоятельно разбирать музы</w:t>
      </w:r>
      <w:r w:rsidR="004C681A" w:rsidRPr="007C38D4">
        <w:rPr>
          <w:rFonts w:ascii="Times New Roman" w:hAnsi="Times New Roman" w:cs="Times New Roman"/>
          <w:sz w:val="28"/>
          <w:szCs w:val="28"/>
          <w:lang w:val="ru-RU"/>
        </w:rPr>
        <w:t>кальные произведения;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A47AD" w:rsidRPr="007C38D4" w:rsidRDefault="00CA47AD" w:rsidP="007C38D4">
      <w:pPr>
        <w:widowControl w:val="0"/>
        <w:numPr>
          <w:ilvl w:val="0"/>
          <w:numId w:val="14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владеет навыками подбора;</w:t>
      </w:r>
    </w:p>
    <w:p w:rsidR="00CA47AD" w:rsidRPr="007C38D4" w:rsidRDefault="002845CD" w:rsidP="007C38D4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имеет навык игры в ансамбле по партиям (</w:t>
      </w:r>
      <w:proofErr w:type="spellStart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двухголосие</w:t>
      </w:r>
      <w:proofErr w:type="spellEnd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трехголосие</w:t>
      </w:r>
      <w:proofErr w:type="spellEnd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12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. ФОРМЫ И МЕТОДЫ КОНТРОЛЯ. КРИТЕРИИ ОЦЕНОК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Программа предусматривает текущий контроль, промежуточную и ит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говую аттестации.</w:t>
      </w:r>
    </w:p>
    <w:p w:rsidR="002845CD" w:rsidRPr="007C38D4" w:rsidRDefault="002845CD" w:rsidP="007C38D4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Формами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  <w:t>текущего    и    промежуточного    контроля    являются: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контрольный  урок,  участие  в  тематических  вечерах,  классных  концертах,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мероприятиях</w:t>
      </w:r>
      <w:proofErr w:type="gramEnd"/>
      <w:r w:rsidR="003930E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культурно-просветительской, творческой деятельности шк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лы.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Возможно применение индивидуальных графиков проведения данных видов контроля, а также содержания контрольных мероприятий. Например,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промежуточная аттестация может проводиться каждое полугодие или один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" w:name="page31"/>
      <w:bookmarkEnd w:id="13"/>
      <w:r w:rsidRPr="007C38D4">
        <w:rPr>
          <w:rFonts w:ascii="Times New Roman" w:hAnsi="Times New Roman" w:cs="Times New Roman"/>
          <w:sz w:val="28"/>
          <w:szCs w:val="28"/>
          <w:lang w:val="ru-RU"/>
        </w:rPr>
        <w:t>раз в год; возможно проведение отдельных контрольных мероприятий по 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самблю, аккомпанементу.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При проведении итоговой аттестации может применяться форма экз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мена. Содержанием экзамена является исполнение сольной программы и/или участие в ансамбле.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5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Критерии оценки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5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При оценивании учащегося, осваивающегося общеразвивающую пр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грамму, следует учитывать:</w:t>
      </w:r>
    </w:p>
    <w:p w:rsidR="002845CD" w:rsidRPr="007C38D4" w:rsidRDefault="00345921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формирование  устойчивого  интереса  к  музыкальному  искусству,  к</w:t>
      </w:r>
      <w:r w:rsidR="0083666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занятиям музыкой;</w:t>
      </w:r>
    </w:p>
    <w:p w:rsidR="002845CD" w:rsidRPr="007C38D4" w:rsidRDefault="0034592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наличие исполнительской культуры, развитие музыкального мышл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ния;</w:t>
      </w:r>
    </w:p>
    <w:p w:rsidR="002845CD" w:rsidRPr="007C38D4" w:rsidRDefault="0034592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овладение практическими умениями и навыками в различных видах музыкально-исполнительской деятельности: сольном, ансамблевом исполн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тельстве;</w:t>
      </w:r>
    </w:p>
    <w:p w:rsidR="002845CD" w:rsidRPr="007C38D4" w:rsidRDefault="00345921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степень продвижения учащегося, успешность личностных достиж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ний.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МЕТОДИЧЕСКОЕ ОБЕСПЕЧЕНИЕ УЧЕБНОГО </w:t>
      </w:r>
      <w:r w:rsidR="00345921"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П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РОЦЕССА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17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Методические рекомендации преподавателям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Трехлетний срок реализации программы учебного предмета позволяет: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перейти на обучение по предпрофессиональной программе, продолжить с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мостоятельные занятия, музицировать для себя и друзей, участвовать в ра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личных самодеятельных ансамблях. Каждая из этих целей требует особого отношения к занятиям и индивидуального подхода к ученикам.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Занятия  в  классе  должны  сопровождаться   внеклассной  работой  -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посещением выставок и концертных залов, прослушиванием музыкальных записей, просмотром концертов и музыкальных фильмов.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Большое значение имеет репертуар ученика. Необходимо выбирать в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сокохудожественные произведения, разнообразные по форме и</w:t>
      </w:r>
      <w:bookmarkStart w:id="14" w:name="page33"/>
      <w:bookmarkEnd w:id="14"/>
      <w:r w:rsidR="00345921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содержанию.  Необходимо  познакомить  учащегося    с  историей 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45921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рассказать о в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дающихся  исполнителях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 композиторах.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Общее количество музыкальных произведений, рекомендованных для изучения в каждом классе, дается в годовых требованиях. Предполагается,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что педагог в работе над репертуаром будет добиваться различной степени завершенности исполнения: некоторые произведения должны быть подг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развития. Все это определяет содержание индивидуального учебного плана учащегося.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На заключительном этапе ученики имеют опыт исполнения произвед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ний классической и народной музыки, опыт игры в ансамбле.</w:t>
      </w:r>
      <w:r w:rsidR="00345921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Исходя из эт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го опыта, они используют полученные знания, умения и навыки в исполн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тельской практике. Параллельно с формированием практических умений и навыков учащийся получает знания музыкальной грамоты, основы гармонии, которые применяются при подборе на слух.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Методы работы над качеством звука зависят от индивидуальных сп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собностей и возможностей учащихся, степени развития музыкального слуха и музыкально-игровых навыков.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Важным элементом обучения является 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DB3171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80" w:right="200" w:hanging="348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VI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. СПИСКИ РЕКОМЕНДУЕМОЙ НОТНОЙ И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80" w:right="200" w:hanging="3483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МЕТОДИЧЕСКОЙ ЛИТЕРАТУРЫ</w:t>
      </w:r>
    </w:p>
    <w:p w:rsidR="009D4BC5" w:rsidRPr="00B27B7B" w:rsidRDefault="002845CD" w:rsidP="007C38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Учебно-методическая литература</w:t>
      </w:r>
    </w:p>
    <w:p w:rsidR="002845CD" w:rsidRPr="00B27B7B" w:rsidRDefault="00903518" w:rsidP="007C38D4">
      <w:pPr>
        <w:widowControl w:val="0"/>
        <w:numPr>
          <w:ilvl w:val="0"/>
          <w:numId w:val="15"/>
        </w:numPr>
        <w:tabs>
          <w:tab w:val="num" w:pos="142"/>
        </w:tabs>
        <w:overflowPunct w:val="0"/>
        <w:autoSpaceDE w:val="0"/>
        <w:autoSpaceDN w:val="0"/>
        <w:adjustRightInd w:val="0"/>
        <w:spacing w:after="0" w:line="240" w:lineRule="auto"/>
        <w:ind w:left="284" w:hanging="35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845CD" w:rsidRPr="00B27B7B">
        <w:rPr>
          <w:rFonts w:ascii="Times New Roman" w:hAnsi="Times New Roman" w:cs="Times New Roman"/>
          <w:sz w:val="24"/>
          <w:szCs w:val="24"/>
          <w:lang w:val="ru-RU"/>
        </w:rPr>
        <w:t>Кискачи</w:t>
      </w:r>
      <w:proofErr w:type="spellEnd"/>
      <w:r w:rsidR="002845CD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А. </w:t>
      </w:r>
      <w:proofErr w:type="spellStart"/>
      <w:r w:rsidR="002845CD" w:rsidRPr="00B27B7B">
        <w:rPr>
          <w:rFonts w:ascii="Times New Roman" w:hAnsi="Times New Roman" w:cs="Times New Roman"/>
          <w:sz w:val="24"/>
          <w:szCs w:val="24"/>
          <w:lang w:val="ru-RU"/>
        </w:rPr>
        <w:t>Блокфлейта</w:t>
      </w:r>
      <w:proofErr w:type="spellEnd"/>
      <w:r w:rsidR="002845CD" w:rsidRPr="00B27B7B">
        <w:rPr>
          <w:rFonts w:ascii="Times New Roman" w:hAnsi="Times New Roman" w:cs="Times New Roman"/>
          <w:sz w:val="24"/>
          <w:szCs w:val="24"/>
          <w:lang w:val="ru-RU"/>
        </w:rPr>
        <w:t>. Школа для начинающих: клавир с комментариями</w:t>
      </w:r>
      <w:proofErr w:type="gramStart"/>
      <w:r w:rsidR="002845CD" w:rsidRPr="00B27B7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2845CD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gramStart"/>
      <w:r w:rsidR="002845CD" w:rsidRPr="00B27B7B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="002845CD" w:rsidRPr="00B27B7B">
        <w:rPr>
          <w:rFonts w:ascii="Times New Roman" w:hAnsi="Times New Roman" w:cs="Times New Roman"/>
          <w:sz w:val="24"/>
          <w:szCs w:val="24"/>
          <w:lang w:val="ru-RU"/>
        </w:rPr>
        <w:t>здател</w:t>
      </w:r>
      <w:r w:rsidR="002845CD" w:rsidRPr="00B27B7B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2845CD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ство «Композитор. </w:t>
      </w:r>
      <w:proofErr w:type="spellStart"/>
      <w:r w:rsidR="002845CD" w:rsidRPr="00B27B7B">
        <w:rPr>
          <w:rFonts w:ascii="Times New Roman" w:hAnsi="Times New Roman" w:cs="Times New Roman"/>
          <w:sz w:val="24"/>
          <w:szCs w:val="24"/>
        </w:rPr>
        <w:t>Санкт</w:t>
      </w:r>
      <w:proofErr w:type="spellEnd"/>
      <w:r w:rsidR="002845CD" w:rsidRPr="00B2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5CD" w:rsidRPr="00B27B7B">
        <w:rPr>
          <w:rFonts w:ascii="Times New Roman" w:hAnsi="Times New Roman" w:cs="Times New Roman"/>
          <w:sz w:val="24"/>
          <w:szCs w:val="24"/>
        </w:rPr>
        <w:t>Петербург</w:t>
      </w:r>
      <w:proofErr w:type="spellEnd"/>
      <w:r w:rsidR="002845CD" w:rsidRPr="00B27B7B">
        <w:rPr>
          <w:rFonts w:ascii="Times New Roman" w:hAnsi="Times New Roman" w:cs="Times New Roman"/>
          <w:sz w:val="24"/>
          <w:szCs w:val="24"/>
        </w:rPr>
        <w:t xml:space="preserve">», 2007 </w:t>
      </w:r>
    </w:p>
    <w:p w:rsidR="002845CD" w:rsidRPr="00B27B7B" w:rsidRDefault="002845CD" w:rsidP="007C38D4">
      <w:pPr>
        <w:widowControl w:val="0"/>
        <w:numPr>
          <w:ilvl w:val="0"/>
          <w:numId w:val="16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5" w:name="page35"/>
      <w:bookmarkEnd w:id="15"/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Кискачи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А.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Блокфлейта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>. Школа для начинающих: тетрадь с нотами и раскрасками</w:t>
      </w:r>
      <w:proofErr w:type="gramStart"/>
      <w:r w:rsidRPr="00B27B7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gram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здательство «Композитор. </w:t>
      </w:r>
      <w:proofErr w:type="spellStart"/>
      <w:r w:rsidRPr="00B27B7B">
        <w:rPr>
          <w:rFonts w:ascii="Times New Roman" w:hAnsi="Times New Roman" w:cs="Times New Roman"/>
          <w:sz w:val="24"/>
          <w:szCs w:val="24"/>
        </w:rPr>
        <w:t>Санкт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B">
        <w:rPr>
          <w:rFonts w:ascii="Times New Roman" w:hAnsi="Times New Roman" w:cs="Times New Roman"/>
          <w:sz w:val="24"/>
          <w:szCs w:val="24"/>
        </w:rPr>
        <w:t>Петербург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 xml:space="preserve">», 2007 </w:t>
      </w:r>
    </w:p>
    <w:p w:rsidR="002845CD" w:rsidRPr="00B27B7B" w:rsidRDefault="002845CD" w:rsidP="007C38D4">
      <w:pPr>
        <w:widowControl w:val="0"/>
        <w:numPr>
          <w:ilvl w:val="0"/>
          <w:numId w:val="16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Мальцев Б.А. Школа игры на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блокфлейте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: Учебное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пособие</w:t>
      </w:r>
      <w:proofErr w:type="gramStart"/>
      <w:r w:rsidRPr="00B27B7B">
        <w:rPr>
          <w:rFonts w:ascii="Times New Roman" w:hAnsi="Times New Roman" w:cs="Times New Roman"/>
          <w:sz w:val="24"/>
          <w:szCs w:val="24"/>
          <w:lang w:val="ru-RU"/>
        </w:rPr>
        <w:t>.-</w:t>
      </w:r>
      <w:proofErr w:type="gramEnd"/>
      <w:r w:rsidRPr="00B27B7B">
        <w:rPr>
          <w:rFonts w:ascii="Times New Roman" w:hAnsi="Times New Roman" w:cs="Times New Roman"/>
          <w:sz w:val="24"/>
          <w:szCs w:val="24"/>
          <w:lang w:val="ru-RU"/>
        </w:rPr>
        <w:t>СПб.:Издательство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«Лань»; Издательство «Планета музыки», 2007. </w:t>
      </w:r>
    </w:p>
    <w:p w:rsidR="002845CD" w:rsidRPr="00B27B7B" w:rsidRDefault="00345921" w:rsidP="007C38D4">
      <w:pPr>
        <w:widowControl w:val="0"/>
        <w:numPr>
          <w:ilvl w:val="0"/>
          <w:numId w:val="16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Р. С.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Мухутдинов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, Н. Р. </w:t>
      </w:r>
      <w:proofErr w:type="spellStart"/>
      <w:r w:rsidR="002845CD" w:rsidRPr="00B27B7B">
        <w:rPr>
          <w:rFonts w:ascii="Times New Roman" w:hAnsi="Times New Roman" w:cs="Times New Roman"/>
          <w:sz w:val="24"/>
          <w:szCs w:val="24"/>
          <w:lang w:val="ru-RU"/>
        </w:rPr>
        <w:t>Мухутдин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>ова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>. Музыкальный родник</w:t>
      </w:r>
      <w:r w:rsidR="002845CD" w:rsidRPr="00B27B7B">
        <w:rPr>
          <w:rFonts w:ascii="Times New Roman" w:hAnsi="Times New Roman" w:cs="Times New Roman"/>
          <w:sz w:val="24"/>
          <w:szCs w:val="24"/>
          <w:lang w:val="ru-RU"/>
        </w:rPr>
        <w:t>, Казань, 2011</w:t>
      </w:r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845CD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D4BC5" w:rsidRPr="00B27B7B" w:rsidRDefault="002845CD" w:rsidP="007C38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Н. Платонов</w:t>
      </w:r>
      <w:r w:rsidR="00345921" w:rsidRPr="00B27B7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Школа игры на флейте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М.,Музыка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>, 2004</w:t>
      </w:r>
      <w:r w:rsidR="009D4BC5" w:rsidRPr="00B27B7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D4BC5" w:rsidRPr="00B27B7B" w:rsidRDefault="009D4BC5" w:rsidP="007C38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="002845CD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7" w:history="1">
        <w:r w:rsidRPr="00B27B7B">
          <w:rPr>
            <w:rStyle w:val="a5"/>
            <w:rFonts w:ascii="Times New Roman" w:hAnsi="Times New Roman" w:cs="Times New Roman"/>
            <w:bCs/>
            <w:color w:val="333333"/>
            <w:sz w:val="24"/>
            <w:szCs w:val="24"/>
            <w:u w:val="none"/>
            <w:lang w:val="ru-RU"/>
          </w:rPr>
          <w:t xml:space="preserve">Федеральный закон от 29.12.2012 </w:t>
        </w:r>
        <w:r w:rsidRPr="00B27B7B">
          <w:rPr>
            <w:rStyle w:val="a5"/>
            <w:rFonts w:ascii="Times New Roman" w:hAnsi="Times New Roman" w:cs="Times New Roman"/>
            <w:bCs/>
            <w:color w:val="333333"/>
            <w:sz w:val="24"/>
            <w:szCs w:val="24"/>
            <w:u w:val="none"/>
          </w:rPr>
          <w:t>N</w:t>
        </w:r>
        <w:r w:rsidRPr="00B27B7B">
          <w:rPr>
            <w:rStyle w:val="a5"/>
            <w:rFonts w:ascii="Times New Roman" w:hAnsi="Times New Roman" w:cs="Times New Roman"/>
            <w:bCs/>
            <w:color w:val="333333"/>
            <w:sz w:val="24"/>
            <w:szCs w:val="24"/>
            <w:u w:val="none"/>
            <w:lang w:val="ru-RU"/>
          </w:rPr>
          <w:t xml:space="preserve"> 273-ФЗ (ред. от 03.07.2016) "Об образовании в Ро</w:t>
        </w:r>
        <w:r w:rsidRPr="00B27B7B">
          <w:rPr>
            <w:rStyle w:val="a5"/>
            <w:rFonts w:ascii="Times New Roman" w:hAnsi="Times New Roman" w:cs="Times New Roman"/>
            <w:bCs/>
            <w:color w:val="333333"/>
            <w:sz w:val="24"/>
            <w:szCs w:val="24"/>
            <w:u w:val="none"/>
            <w:lang w:val="ru-RU"/>
          </w:rPr>
          <w:t>с</w:t>
        </w:r>
        <w:r w:rsidRPr="00B27B7B">
          <w:rPr>
            <w:rStyle w:val="a5"/>
            <w:rFonts w:ascii="Times New Roman" w:hAnsi="Times New Roman" w:cs="Times New Roman"/>
            <w:bCs/>
            <w:color w:val="333333"/>
            <w:sz w:val="24"/>
            <w:szCs w:val="24"/>
            <w:u w:val="none"/>
            <w:lang w:val="ru-RU"/>
          </w:rPr>
          <w:t>сийской Федерации" .</w:t>
        </w:r>
      </w:hyperlink>
    </w:p>
    <w:p w:rsidR="00913408" w:rsidRPr="00B27B7B" w:rsidRDefault="00903518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proofErr w:type="spellStart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>Низамиева</w:t>
      </w:r>
      <w:proofErr w:type="spellEnd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Н.Н. Звуки </w:t>
      </w:r>
      <w:proofErr w:type="gramStart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>родного</w:t>
      </w:r>
      <w:proofErr w:type="gramEnd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>курая</w:t>
      </w:r>
      <w:proofErr w:type="spellEnd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>. Методическое пособие</w:t>
      </w:r>
      <w:proofErr w:type="gramStart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>.-</w:t>
      </w:r>
      <w:proofErr w:type="gramEnd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>Казань: ДМШ № 7 «</w:t>
      </w:r>
      <w:proofErr w:type="spellStart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>Идель</w:t>
      </w:r>
      <w:proofErr w:type="spellEnd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», 2014.-15с. </w:t>
      </w:r>
    </w:p>
    <w:p w:rsidR="00913408" w:rsidRPr="00B27B7B" w:rsidRDefault="00903518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" w:right="3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Низамиева Н.Н. Воспитание гражданственности у обучающихся в условиях детской музыкальной </w:t>
      </w:r>
      <w:proofErr w:type="spellStart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>школы</w:t>
      </w:r>
      <w:proofErr w:type="gramStart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>.С</w:t>
      </w:r>
      <w:proofErr w:type="gramEnd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>борник</w:t>
      </w:r>
      <w:proofErr w:type="spellEnd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материалов </w:t>
      </w:r>
      <w:r w:rsidR="00913408" w:rsidRPr="00B27B7B">
        <w:rPr>
          <w:rFonts w:ascii="Times New Roman" w:hAnsi="Times New Roman" w:cs="Times New Roman"/>
          <w:sz w:val="24"/>
          <w:szCs w:val="24"/>
        </w:rPr>
        <w:t>IV</w:t>
      </w:r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Открытых </w:t>
      </w:r>
      <w:proofErr w:type="spellStart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>Алишевских</w:t>
      </w:r>
      <w:proofErr w:type="spellEnd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педагогических чтений «Формирование мировоззрения и развитие ключевых компетенций детей и м</w:t>
      </w:r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лодёжи. Проблемы самоорганизации». - Казань: МО и Н, 2013.- 357с. </w:t>
      </w:r>
    </w:p>
    <w:p w:rsidR="00913408" w:rsidRPr="00B27B7B" w:rsidRDefault="00903518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8.</w:t>
      </w:r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>Низамиева Н.Н. Изучение музыкальных инструментов татарского и башкирского народа в детской музыкальной школе. Материалы Международной научно-практической конф</w:t>
      </w:r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>ренции «Поликультурное образовательное пространство Поволжья: пути и формы инт</w:t>
      </w:r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грации» – Казань: Отечество, 2013.-650с. </w:t>
      </w:r>
    </w:p>
    <w:p w:rsidR="00913408" w:rsidRPr="00B27B7B" w:rsidRDefault="00651B9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" w:right="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9.</w:t>
      </w:r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Низамиева Н.Н. Мелодии </w:t>
      </w:r>
      <w:proofErr w:type="spellStart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>курая</w:t>
      </w:r>
      <w:proofErr w:type="spellEnd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>. Методическое пособие.– Казань: ДМШ № 7 «</w:t>
      </w:r>
      <w:proofErr w:type="spellStart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>Идель</w:t>
      </w:r>
      <w:proofErr w:type="spellEnd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», 2013.- 27с. </w:t>
      </w:r>
    </w:p>
    <w:p w:rsidR="00913408" w:rsidRPr="00B27B7B" w:rsidRDefault="00651B9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10.</w:t>
      </w:r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Вюнш В. Формирование человека посредством музыки.- М.: </w:t>
      </w:r>
      <w:proofErr w:type="spellStart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>Парсифаль</w:t>
      </w:r>
      <w:proofErr w:type="spellEnd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, 1998. </w:t>
      </w:r>
    </w:p>
    <w:p w:rsidR="00913408" w:rsidRPr="00B27B7B" w:rsidRDefault="00651B9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11.</w:t>
      </w:r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Дыкман Л. Гармоничный ребенок. Воспитание в детском саду и школе. </w:t>
      </w:r>
      <w:proofErr w:type="gramStart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>-С</w:t>
      </w:r>
      <w:proofErr w:type="gramEnd"/>
      <w:r w:rsidR="00913408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.-П., 2002 </w:t>
      </w:r>
    </w:p>
    <w:p w:rsidR="00D3175C" w:rsidRPr="00B27B7B" w:rsidRDefault="00913408" w:rsidP="007C38D4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7B7B">
        <w:rPr>
          <w:rFonts w:ascii="Times New Roman" w:hAnsi="Times New Roman" w:cs="Times New Roman"/>
          <w:sz w:val="24"/>
          <w:szCs w:val="24"/>
        </w:rPr>
        <w:t>Лехина Л.Н. Статья «</w:t>
      </w:r>
      <w:proofErr w:type="spellStart"/>
      <w:r w:rsidRPr="00B27B7B">
        <w:rPr>
          <w:rFonts w:ascii="Times New Roman" w:hAnsi="Times New Roman" w:cs="Times New Roman"/>
          <w:sz w:val="24"/>
          <w:szCs w:val="24"/>
        </w:rPr>
        <w:t>Сюжетность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 xml:space="preserve"> как принцип построения урока музыки» - журнал «Музыка в школе», 2001, №5. </w:t>
      </w:r>
    </w:p>
    <w:p w:rsidR="00D3175C" w:rsidRPr="00B27B7B" w:rsidRDefault="00D3175C" w:rsidP="007C38D4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7B7B">
        <w:rPr>
          <w:rFonts w:ascii="Times New Roman" w:hAnsi="Times New Roman" w:cs="Times New Roman"/>
          <w:sz w:val="24"/>
          <w:szCs w:val="24"/>
        </w:rPr>
        <w:t>Гилязов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 xml:space="preserve"> Р. </w:t>
      </w:r>
      <w:proofErr w:type="spellStart"/>
      <w:r w:rsidRPr="00B27B7B">
        <w:rPr>
          <w:rFonts w:ascii="Times New Roman" w:hAnsi="Times New Roman" w:cs="Times New Roman"/>
          <w:sz w:val="24"/>
          <w:szCs w:val="24"/>
        </w:rPr>
        <w:t>Г.Татар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27B7B">
        <w:rPr>
          <w:rFonts w:ascii="Times New Roman" w:hAnsi="Times New Roman" w:cs="Times New Roman"/>
          <w:sz w:val="24"/>
          <w:szCs w:val="24"/>
        </w:rPr>
        <w:t>халкының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 xml:space="preserve"> музыка </w:t>
      </w:r>
      <w:proofErr w:type="spellStart"/>
      <w:r w:rsidRPr="00B27B7B">
        <w:rPr>
          <w:rFonts w:ascii="Times New Roman" w:hAnsi="Times New Roman" w:cs="Times New Roman"/>
          <w:sz w:val="24"/>
          <w:szCs w:val="24"/>
        </w:rPr>
        <w:t>уен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B">
        <w:rPr>
          <w:rFonts w:ascii="Times New Roman" w:hAnsi="Times New Roman" w:cs="Times New Roman"/>
          <w:sz w:val="24"/>
          <w:szCs w:val="24"/>
        </w:rPr>
        <w:t>кораллары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>.-  Казань,1985.- 22 с.</w:t>
      </w:r>
    </w:p>
    <w:p w:rsidR="00D3175C" w:rsidRPr="00B27B7B" w:rsidRDefault="00D3175C" w:rsidP="007C38D4">
      <w:pPr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Ключарев А.С.Татарские народные песни. - Казань.: Татарское книжное издател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>ство, 1986.- 488 с</w:t>
      </w:r>
      <w:proofErr w:type="gramStart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.</w:t>
      </w:r>
      <w:proofErr w:type="gramEnd"/>
    </w:p>
    <w:p w:rsidR="00D3175C" w:rsidRPr="00B27B7B" w:rsidRDefault="00D3175C" w:rsidP="007C38D4">
      <w:pPr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Мирзиянова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Ф.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Н.Татар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халык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музыкасы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>.-  Ленинагорск,1998.</w:t>
      </w:r>
    </w:p>
    <w:p w:rsidR="00D3175C" w:rsidRPr="00B27B7B" w:rsidRDefault="00D3175C" w:rsidP="007C38D4">
      <w:pPr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Михеева Л. К.Музыкальный словарь в рассказах. - М.: Советский композ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тор,1988.- </w:t>
      </w:r>
      <w:r w:rsidRPr="00B27B7B">
        <w:rPr>
          <w:rFonts w:ascii="Times New Roman" w:hAnsi="Times New Roman" w:cs="Times New Roman"/>
          <w:sz w:val="24"/>
          <w:szCs w:val="24"/>
        </w:rPr>
        <w:t>176 с.</w:t>
      </w:r>
    </w:p>
    <w:p w:rsidR="00D3175C" w:rsidRPr="00B27B7B" w:rsidRDefault="00D3175C" w:rsidP="007C38D4">
      <w:pPr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Пипникова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С.И. Единые требования к авторским программам дополнительного о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разования.- </w:t>
      </w:r>
      <w:proofErr w:type="spellStart"/>
      <w:r w:rsidRPr="00B27B7B">
        <w:rPr>
          <w:rFonts w:ascii="Times New Roman" w:hAnsi="Times New Roman" w:cs="Times New Roman"/>
          <w:sz w:val="24"/>
          <w:szCs w:val="24"/>
        </w:rPr>
        <w:t>Набережные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27B7B">
        <w:rPr>
          <w:rFonts w:ascii="Times New Roman" w:hAnsi="Times New Roman" w:cs="Times New Roman"/>
          <w:sz w:val="24"/>
          <w:szCs w:val="24"/>
        </w:rPr>
        <w:t>Челны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B27B7B">
        <w:rPr>
          <w:rFonts w:ascii="Times New Roman" w:hAnsi="Times New Roman" w:cs="Times New Roman"/>
          <w:sz w:val="24"/>
          <w:szCs w:val="24"/>
        </w:rPr>
        <w:t xml:space="preserve"> ИНПО,2000.- 23 с.</w:t>
      </w:r>
    </w:p>
    <w:p w:rsidR="00D3175C" w:rsidRPr="00B27B7B" w:rsidRDefault="00D3175C" w:rsidP="007C38D4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Сафуанов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К.С.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Гармунда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уйнарга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өйрән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.- </w:t>
      </w:r>
      <w:proofErr w:type="spellStart"/>
      <w:r w:rsidRPr="00B27B7B">
        <w:rPr>
          <w:rFonts w:ascii="Times New Roman" w:hAnsi="Times New Roman" w:cs="Times New Roman"/>
          <w:sz w:val="24"/>
          <w:szCs w:val="24"/>
        </w:rPr>
        <w:t>Набережные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B">
        <w:rPr>
          <w:rFonts w:ascii="Times New Roman" w:hAnsi="Times New Roman" w:cs="Times New Roman"/>
          <w:sz w:val="24"/>
          <w:szCs w:val="24"/>
        </w:rPr>
        <w:t>Челны</w:t>
      </w:r>
      <w:proofErr w:type="spellEnd"/>
      <w:proofErr w:type="gramStart"/>
      <w:r w:rsidRPr="00B27B7B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B27B7B">
        <w:rPr>
          <w:rFonts w:ascii="Times New Roman" w:hAnsi="Times New Roman" w:cs="Times New Roman"/>
          <w:sz w:val="24"/>
          <w:szCs w:val="24"/>
        </w:rPr>
        <w:t>Камаз,1995.-32 с.</w:t>
      </w:r>
    </w:p>
    <w:p w:rsidR="00D3175C" w:rsidRPr="00B27B7B" w:rsidRDefault="00D3175C" w:rsidP="007C38D4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Файзи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Дж. Х.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Халык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җәүһәрләре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>. -  Казань</w:t>
      </w:r>
      <w:proofErr w:type="gramStart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.: </w:t>
      </w:r>
      <w:proofErr w:type="gram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Татарское книжное издательство, 1971.- </w:t>
      </w:r>
      <w:r w:rsidRPr="00B27B7B">
        <w:rPr>
          <w:rFonts w:ascii="Times New Roman" w:hAnsi="Times New Roman" w:cs="Times New Roman"/>
          <w:sz w:val="24"/>
          <w:szCs w:val="24"/>
        </w:rPr>
        <w:t>392 с.</w:t>
      </w:r>
    </w:p>
    <w:p w:rsidR="00D3175C" w:rsidRPr="00B27B7B" w:rsidRDefault="00D3175C" w:rsidP="007C38D4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Хайруллина З. Огни, зажженные Сайдашевым.- Казань</w:t>
      </w:r>
      <w:proofErr w:type="gramStart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.: </w:t>
      </w:r>
      <w:proofErr w:type="gramEnd"/>
      <w:r w:rsidRPr="00B27B7B">
        <w:rPr>
          <w:rFonts w:ascii="Times New Roman" w:hAnsi="Times New Roman" w:cs="Times New Roman"/>
          <w:sz w:val="24"/>
          <w:szCs w:val="24"/>
          <w:lang w:val="ru-RU"/>
        </w:rPr>
        <w:t>Татарское книжное изд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>тельство, 1980. – 310 с.</w:t>
      </w:r>
    </w:p>
    <w:p w:rsidR="00D3175C" w:rsidRPr="00B27B7B" w:rsidRDefault="00D3175C" w:rsidP="007C38D4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Хафизов  С.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Ф.Халкым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чишмәсе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курай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.- </w:t>
      </w:r>
      <w:proofErr w:type="spellStart"/>
      <w:r w:rsidRPr="00B27B7B">
        <w:rPr>
          <w:rFonts w:ascii="Times New Roman" w:hAnsi="Times New Roman" w:cs="Times New Roman"/>
          <w:sz w:val="24"/>
          <w:szCs w:val="24"/>
        </w:rPr>
        <w:t>Набережные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27B7B">
        <w:rPr>
          <w:rFonts w:ascii="Times New Roman" w:hAnsi="Times New Roman" w:cs="Times New Roman"/>
          <w:sz w:val="24"/>
          <w:szCs w:val="24"/>
        </w:rPr>
        <w:t>Челны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B27B7B">
        <w:rPr>
          <w:rFonts w:ascii="Times New Roman" w:hAnsi="Times New Roman" w:cs="Times New Roman"/>
          <w:sz w:val="24"/>
          <w:szCs w:val="24"/>
        </w:rPr>
        <w:t xml:space="preserve"> 2003.- 30 с.</w:t>
      </w:r>
    </w:p>
    <w:p w:rsidR="00D3175C" w:rsidRPr="00B27B7B" w:rsidRDefault="00D3175C" w:rsidP="007C38D4">
      <w:pPr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Шарифуллина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К. Ш. Татарская народная музыка.- </w:t>
      </w:r>
      <w:r w:rsidRPr="00B27B7B">
        <w:rPr>
          <w:rFonts w:ascii="Times New Roman" w:hAnsi="Times New Roman" w:cs="Times New Roman"/>
          <w:sz w:val="24"/>
          <w:szCs w:val="24"/>
        </w:rPr>
        <w:t>Казань.1997.-65 с.</w:t>
      </w:r>
    </w:p>
    <w:p w:rsidR="002845CD" w:rsidRPr="00B27B7B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2640"/>
        <w:contextualSpacing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Методическая литература</w:t>
      </w:r>
    </w:p>
    <w:p w:rsidR="002845CD" w:rsidRPr="00B27B7B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Диков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Б. Методика обучения игре на духовых инструментах М.,1962 </w:t>
      </w:r>
    </w:p>
    <w:p w:rsidR="002845CD" w:rsidRPr="00B27B7B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Методика обучение игре на духовых инструментах.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Вып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. 1.М.,1964 </w:t>
      </w:r>
    </w:p>
    <w:p w:rsidR="002845CD" w:rsidRPr="00B27B7B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Методика обучение игре на духовых инструментах.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Вып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. 2.М.,1966 </w:t>
      </w:r>
    </w:p>
    <w:p w:rsidR="002845CD" w:rsidRPr="00B27B7B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Методика обучение игре на духовых инструментах.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Вып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. 3.М.,1971 </w:t>
      </w:r>
    </w:p>
    <w:p w:rsidR="002845CD" w:rsidRPr="00B27B7B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Методика обучение игре на духовых инструментах.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Вып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. 4.М.,1976 </w:t>
      </w:r>
    </w:p>
    <w:p w:rsidR="002845CD" w:rsidRPr="00B27B7B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Начальные уроки игры на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блокфлейте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>. Методическое пособие. Издательство «Муз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ка», 1982. </w:t>
      </w:r>
    </w:p>
    <w:p w:rsidR="002845CD" w:rsidRPr="00B27B7B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Розанов С. Основы методики преподавания игры на духовых инструментах</w:t>
      </w:r>
      <w:proofErr w:type="gramStart"/>
      <w:r w:rsidRPr="00B27B7B">
        <w:rPr>
          <w:rFonts w:ascii="Times New Roman" w:hAnsi="Times New Roman" w:cs="Times New Roman"/>
          <w:sz w:val="24"/>
          <w:szCs w:val="24"/>
          <w:lang w:val="ru-RU"/>
        </w:rPr>
        <w:t>.М</w:t>
      </w:r>
      <w:proofErr w:type="gram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.,1935 </w:t>
      </w:r>
    </w:p>
    <w:p w:rsidR="002845CD" w:rsidRPr="00B27B7B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Пушечников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И.,Пустовалов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В.Методика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обучения игре на блокфлейте.М.,1983 </w:t>
      </w:r>
    </w:p>
    <w:p w:rsidR="002845CD" w:rsidRPr="00B27B7B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Платонов   Н.   Вопросы   методики   обучения   игре   на   </w:t>
      </w:r>
      <w:proofErr w:type="gram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духовых</w:t>
      </w:r>
      <w:proofErr w:type="gram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845CD" w:rsidRPr="00B27B7B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инструментах</w:t>
      </w:r>
      <w:proofErr w:type="gram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М.,1958</w:t>
      </w:r>
    </w:p>
    <w:p w:rsidR="002845CD" w:rsidRPr="00B27B7B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10.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Апатский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 В.  Основы  теории  и  методики  духового  музыкально-</w:t>
      </w:r>
    </w:p>
    <w:p w:rsidR="002845CD" w:rsidRPr="00B27B7B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исполнительского искусства Киев, 2006</w:t>
      </w:r>
    </w:p>
    <w:p w:rsidR="002845CD" w:rsidRPr="00B27B7B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0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Нотная литература</w:t>
      </w:r>
    </w:p>
    <w:p w:rsidR="002845CD" w:rsidRPr="00B27B7B" w:rsidRDefault="002845CD" w:rsidP="007C38D4">
      <w:pPr>
        <w:widowControl w:val="0"/>
        <w:numPr>
          <w:ilvl w:val="0"/>
          <w:numId w:val="1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Алмазов И. Г. Хрестоматия для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курая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и фортепиано. Казань</w:t>
      </w:r>
      <w:r w:rsidR="00345921" w:rsidRPr="00B27B7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2001 </w:t>
      </w:r>
    </w:p>
    <w:p w:rsidR="002845CD" w:rsidRPr="00B27B7B" w:rsidRDefault="002845CD" w:rsidP="007C38D4">
      <w:pPr>
        <w:widowControl w:val="0"/>
        <w:numPr>
          <w:ilvl w:val="0"/>
          <w:numId w:val="18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240" w:lineRule="auto"/>
        <w:ind w:left="640" w:hanging="63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Оленчик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И. Хрестоматия для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блокфлейты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. Пьесы, этюды и ансамбли. </w:t>
      </w:r>
    </w:p>
    <w:p w:rsidR="002845CD" w:rsidRPr="00B27B7B" w:rsidRDefault="002845CD" w:rsidP="007C38D4">
      <w:pPr>
        <w:widowControl w:val="0"/>
        <w:numPr>
          <w:ilvl w:val="0"/>
          <w:numId w:val="18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240" w:lineRule="auto"/>
        <w:ind w:left="640" w:hanging="63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Клавир. Педагогический репертуар. Подготовительный класс ДМШ. </w:t>
      </w:r>
    </w:p>
    <w:p w:rsidR="002845CD" w:rsidRPr="00B27B7B" w:rsidRDefault="002845CD" w:rsidP="007C38D4">
      <w:pPr>
        <w:widowControl w:val="0"/>
        <w:numPr>
          <w:ilvl w:val="0"/>
          <w:numId w:val="18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Сторожева Т.Н. Сборник пьес, этюдов и ансамблей для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блокфлейты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Изд. ЩЩЩ фи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B27B7B">
        <w:rPr>
          <w:rFonts w:ascii="Times New Roman" w:hAnsi="Times New Roman" w:cs="Times New Roman"/>
          <w:sz w:val="24"/>
          <w:szCs w:val="24"/>
          <w:lang w:val="ru-RU"/>
        </w:rPr>
        <w:t>ма «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Эмузин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», 2004. </w:t>
      </w:r>
    </w:p>
    <w:p w:rsidR="00D3175C" w:rsidRPr="00B27B7B" w:rsidRDefault="00D3175C" w:rsidP="007C38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5.Алмазов И. Г. Школа игры на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курае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>.- Казань</w:t>
      </w:r>
      <w:proofErr w:type="gramStart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.: </w:t>
      </w:r>
      <w:proofErr w:type="gramEnd"/>
      <w:r w:rsidRPr="00B27B7B">
        <w:rPr>
          <w:rFonts w:ascii="Times New Roman" w:hAnsi="Times New Roman" w:cs="Times New Roman"/>
          <w:sz w:val="24"/>
          <w:szCs w:val="24"/>
          <w:lang w:val="ru-RU"/>
        </w:rPr>
        <w:t>Мастер Лайн,1998.- 164 с.</w:t>
      </w:r>
    </w:p>
    <w:p w:rsidR="00DD627D" w:rsidRPr="00B27B7B" w:rsidRDefault="00D3175C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DD627D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Р. С. </w:t>
      </w:r>
      <w:proofErr w:type="spellStart"/>
      <w:r w:rsidR="00DD627D" w:rsidRPr="00B27B7B">
        <w:rPr>
          <w:rFonts w:ascii="Times New Roman" w:hAnsi="Times New Roman" w:cs="Times New Roman"/>
          <w:sz w:val="24"/>
          <w:szCs w:val="24"/>
          <w:lang w:val="ru-RU"/>
        </w:rPr>
        <w:t>Мухутдинов</w:t>
      </w:r>
      <w:proofErr w:type="spellEnd"/>
      <w:r w:rsidR="00DD627D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, Н. Р. </w:t>
      </w:r>
      <w:proofErr w:type="spellStart"/>
      <w:r w:rsidR="00DD627D" w:rsidRPr="00B27B7B">
        <w:rPr>
          <w:rFonts w:ascii="Times New Roman" w:hAnsi="Times New Roman" w:cs="Times New Roman"/>
          <w:sz w:val="24"/>
          <w:szCs w:val="24"/>
          <w:lang w:val="ru-RU"/>
        </w:rPr>
        <w:t>Мухутдинова</w:t>
      </w:r>
      <w:proofErr w:type="spellEnd"/>
      <w:r w:rsidR="00DD627D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. Музыкальный родник, Казань, 2011. </w:t>
      </w:r>
    </w:p>
    <w:p w:rsidR="00D3175C" w:rsidRPr="00B27B7B" w:rsidRDefault="00651B9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DD627D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Р. С. </w:t>
      </w:r>
      <w:proofErr w:type="spellStart"/>
      <w:r w:rsidR="00DD627D" w:rsidRPr="00B27B7B">
        <w:rPr>
          <w:rFonts w:ascii="Times New Roman" w:hAnsi="Times New Roman" w:cs="Times New Roman"/>
          <w:sz w:val="24"/>
          <w:szCs w:val="24"/>
          <w:lang w:val="ru-RU"/>
        </w:rPr>
        <w:t>Мухутдинов</w:t>
      </w:r>
      <w:proofErr w:type="spellEnd"/>
      <w:r w:rsidR="00DD627D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, Н. Р. </w:t>
      </w:r>
      <w:proofErr w:type="spellStart"/>
      <w:r w:rsidR="00DD627D" w:rsidRPr="00B27B7B">
        <w:rPr>
          <w:rFonts w:ascii="Times New Roman" w:hAnsi="Times New Roman" w:cs="Times New Roman"/>
          <w:sz w:val="24"/>
          <w:szCs w:val="24"/>
          <w:lang w:val="ru-RU"/>
        </w:rPr>
        <w:t>Мухутдинова</w:t>
      </w:r>
      <w:proofErr w:type="spellEnd"/>
      <w:r w:rsidR="00DD627D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. Самоучитель игры на </w:t>
      </w:r>
      <w:proofErr w:type="spellStart"/>
      <w:r w:rsidR="00DD627D" w:rsidRPr="00B27B7B">
        <w:rPr>
          <w:rFonts w:ascii="Times New Roman" w:hAnsi="Times New Roman" w:cs="Times New Roman"/>
          <w:sz w:val="24"/>
          <w:szCs w:val="24"/>
          <w:lang w:val="ru-RU"/>
        </w:rPr>
        <w:t>курае</w:t>
      </w:r>
      <w:proofErr w:type="spellEnd"/>
      <w:r w:rsidR="00DD627D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«Я буду </w:t>
      </w:r>
      <w:proofErr w:type="spellStart"/>
      <w:r w:rsidR="00DD627D" w:rsidRPr="00B27B7B">
        <w:rPr>
          <w:rFonts w:ascii="Times New Roman" w:hAnsi="Times New Roman" w:cs="Times New Roman"/>
          <w:sz w:val="24"/>
          <w:szCs w:val="24"/>
          <w:lang w:val="ru-RU"/>
        </w:rPr>
        <w:t>кураистом</w:t>
      </w:r>
      <w:proofErr w:type="spellEnd"/>
      <w:r w:rsidR="00DD627D" w:rsidRPr="00B27B7B">
        <w:rPr>
          <w:rFonts w:ascii="Times New Roman" w:hAnsi="Times New Roman" w:cs="Times New Roman"/>
          <w:sz w:val="24"/>
          <w:szCs w:val="24"/>
          <w:lang w:val="ru-RU"/>
        </w:rPr>
        <w:t>!», Казань, 2013.</w:t>
      </w:r>
      <w:r w:rsidR="00FF7C6C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F7C6C" w:rsidRPr="00B27B7B" w:rsidRDefault="00651B9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8.</w:t>
      </w:r>
      <w:r w:rsidR="00DB3171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7C6C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Пушечников. Школа игры на </w:t>
      </w:r>
      <w:proofErr w:type="spellStart"/>
      <w:r w:rsidR="00FF7C6C" w:rsidRPr="00B27B7B">
        <w:rPr>
          <w:rFonts w:ascii="Times New Roman" w:hAnsi="Times New Roman" w:cs="Times New Roman"/>
          <w:sz w:val="24"/>
          <w:szCs w:val="24"/>
          <w:lang w:val="ru-RU"/>
        </w:rPr>
        <w:t>блокфлейте</w:t>
      </w:r>
      <w:proofErr w:type="spellEnd"/>
      <w:r w:rsidR="00FF7C6C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. - М. «Музыка», 2004. </w:t>
      </w:r>
    </w:p>
    <w:p w:rsidR="00FF7C6C" w:rsidRPr="00B27B7B" w:rsidRDefault="00651B9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9.</w:t>
      </w:r>
      <w:r w:rsidR="00DB3171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F7C6C" w:rsidRPr="00B27B7B">
        <w:rPr>
          <w:rFonts w:ascii="Times New Roman" w:hAnsi="Times New Roman" w:cs="Times New Roman"/>
          <w:sz w:val="24"/>
          <w:szCs w:val="24"/>
          <w:lang w:val="ru-RU"/>
        </w:rPr>
        <w:t>Рокитянская</w:t>
      </w:r>
      <w:proofErr w:type="spellEnd"/>
      <w:r w:rsidR="00FF7C6C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Т. Пособие «</w:t>
      </w:r>
      <w:proofErr w:type="spellStart"/>
      <w:r w:rsidR="00FF7C6C" w:rsidRPr="00B27B7B">
        <w:rPr>
          <w:rFonts w:ascii="Times New Roman" w:hAnsi="Times New Roman" w:cs="Times New Roman"/>
          <w:sz w:val="24"/>
          <w:szCs w:val="24"/>
          <w:lang w:val="ru-RU"/>
        </w:rPr>
        <w:t>Блокфлейта</w:t>
      </w:r>
      <w:proofErr w:type="spellEnd"/>
      <w:r w:rsidR="00FF7C6C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gramStart"/>
      <w:r w:rsidR="00FF7C6C" w:rsidRPr="00B27B7B">
        <w:rPr>
          <w:rFonts w:ascii="Times New Roman" w:hAnsi="Times New Roman" w:cs="Times New Roman"/>
          <w:sz w:val="24"/>
          <w:szCs w:val="24"/>
          <w:lang w:val="ru-RU"/>
        </w:rPr>
        <w:t>-М</w:t>
      </w:r>
      <w:proofErr w:type="gramEnd"/>
      <w:r w:rsidR="00FF7C6C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.: </w:t>
      </w:r>
      <w:proofErr w:type="spellStart"/>
      <w:r w:rsidR="00FF7C6C" w:rsidRPr="00B27B7B">
        <w:rPr>
          <w:rFonts w:ascii="Times New Roman" w:hAnsi="Times New Roman" w:cs="Times New Roman"/>
          <w:sz w:val="24"/>
          <w:szCs w:val="24"/>
          <w:lang w:val="ru-RU"/>
        </w:rPr>
        <w:t>Парсифаль</w:t>
      </w:r>
      <w:proofErr w:type="spellEnd"/>
      <w:r w:rsidR="00FF7C6C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, 2000. </w:t>
      </w:r>
    </w:p>
    <w:p w:rsidR="00D3175C" w:rsidRPr="00B27B7B" w:rsidRDefault="00651B9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10.</w:t>
      </w:r>
      <w:r w:rsidR="00DB3171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F7C6C" w:rsidRPr="00B27B7B">
        <w:rPr>
          <w:rFonts w:ascii="Times New Roman" w:hAnsi="Times New Roman" w:cs="Times New Roman"/>
          <w:sz w:val="24"/>
          <w:szCs w:val="24"/>
          <w:lang w:val="ru-RU"/>
        </w:rPr>
        <w:t>Тютюнникова</w:t>
      </w:r>
      <w:proofErr w:type="spellEnd"/>
      <w:r w:rsidR="00FF7C6C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Т. «Бим! </w:t>
      </w:r>
      <w:proofErr w:type="spellStart"/>
      <w:r w:rsidR="00FF7C6C" w:rsidRPr="00B27B7B">
        <w:rPr>
          <w:rFonts w:ascii="Times New Roman" w:hAnsi="Times New Roman" w:cs="Times New Roman"/>
          <w:sz w:val="24"/>
          <w:szCs w:val="24"/>
          <w:lang w:val="ru-RU"/>
        </w:rPr>
        <w:t>Бам</w:t>
      </w:r>
      <w:proofErr w:type="spellEnd"/>
      <w:r w:rsidR="00FF7C6C" w:rsidRPr="00B27B7B">
        <w:rPr>
          <w:rFonts w:ascii="Times New Roman" w:hAnsi="Times New Roman" w:cs="Times New Roman"/>
          <w:sz w:val="24"/>
          <w:szCs w:val="24"/>
          <w:lang w:val="ru-RU"/>
        </w:rPr>
        <w:t>! Бом! Игры со звуками»- М., 2002.</w:t>
      </w:r>
    </w:p>
    <w:p w:rsidR="00737CF6" w:rsidRPr="00B27B7B" w:rsidRDefault="00D3175C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7B7B">
        <w:rPr>
          <w:rFonts w:ascii="Times New Roman" w:hAnsi="Times New Roman" w:cs="Times New Roman"/>
          <w:sz w:val="24"/>
          <w:szCs w:val="24"/>
          <w:lang w:val="ru-RU"/>
        </w:rPr>
        <w:t>11.</w:t>
      </w:r>
      <w:r w:rsidR="00FF7C6C"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Оленчик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 И. Хрестоматия для </w:t>
      </w:r>
      <w:proofErr w:type="spellStart"/>
      <w:r w:rsidRPr="00B27B7B">
        <w:rPr>
          <w:rFonts w:ascii="Times New Roman" w:hAnsi="Times New Roman" w:cs="Times New Roman"/>
          <w:sz w:val="24"/>
          <w:szCs w:val="24"/>
          <w:lang w:val="ru-RU"/>
        </w:rPr>
        <w:t>блокфлейты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B27B7B">
        <w:rPr>
          <w:rFonts w:ascii="Times New Roman" w:hAnsi="Times New Roman" w:cs="Times New Roman"/>
          <w:sz w:val="24"/>
          <w:szCs w:val="24"/>
          <w:lang w:val="ru-RU"/>
        </w:rPr>
        <w:t>-М</w:t>
      </w:r>
      <w:proofErr w:type="gramEnd"/>
      <w:r w:rsidRPr="00B27B7B">
        <w:rPr>
          <w:rFonts w:ascii="Times New Roman" w:hAnsi="Times New Roman" w:cs="Times New Roman"/>
          <w:sz w:val="24"/>
          <w:szCs w:val="24"/>
          <w:lang w:val="ru-RU"/>
        </w:rPr>
        <w:t xml:space="preserve">.: Современная музыка, 2002. </w:t>
      </w:r>
    </w:p>
    <w:p w:rsidR="00737CF6" w:rsidRPr="00B27B7B" w:rsidRDefault="00737CF6" w:rsidP="007C38D4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7B7B">
        <w:rPr>
          <w:rFonts w:ascii="Times New Roman" w:hAnsi="Times New Roman" w:cs="Times New Roman"/>
          <w:b/>
          <w:sz w:val="24"/>
          <w:szCs w:val="24"/>
        </w:rPr>
        <w:t>Материалы</w:t>
      </w:r>
      <w:proofErr w:type="spellEnd"/>
      <w:r w:rsidRPr="00B27B7B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B27B7B">
        <w:rPr>
          <w:rFonts w:ascii="Times New Roman" w:hAnsi="Times New Roman" w:cs="Times New Roman"/>
          <w:b/>
          <w:sz w:val="24"/>
          <w:szCs w:val="24"/>
        </w:rPr>
        <w:t>инструменты</w:t>
      </w:r>
      <w:proofErr w:type="spellEnd"/>
      <w:r w:rsidRPr="00B27B7B">
        <w:rPr>
          <w:rFonts w:ascii="Times New Roman" w:hAnsi="Times New Roman" w:cs="Times New Roman"/>
          <w:b/>
          <w:sz w:val="24"/>
          <w:szCs w:val="24"/>
        </w:rPr>
        <w:t>:</w:t>
      </w:r>
    </w:p>
    <w:p w:rsidR="00737CF6" w:rsidRPr="00B27B7B" w:rsidRDefault="00737CF6" w:rsidP="007C38D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7CF6" w:rsidRPr="00B27B7B" w:rsidRDefault="00737CF6" w:rsidP="007C38D4">
      <w:pPr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7B7B">
        <w:rPr>
          <w:rFonts w:ascii="Times New Roman" w:hAnsi="Times New Roman" w:cs="Times New Roman"/>
          <w:sz w:val="24"/>
          <w:szCs w:val="24"/>
        </w:rPr>
        <w:t>Курай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tt-RU"/>
        </w:rPr>
        <w:t xml:space="preserve"> - </w:t>
      </w:r>
      <w:r w:rsidRPr="00B27B7B">
        <w:rPr>
          <w:rFonts w:ascii="Times New Roman" w:hAnsi="Times New Roman" w:cs="Times New Roman"/>
          <w:sz w:val="24"/>
          <w:szCs w:val="24"/>
        </w:rPr>
        <w:t xml:space="preserve">D </w:t>
      </w:r>
      <w:proofErr w:type="spellStart"/>
      <w:r w:rsidRPr="00B27B7B">
        <w:rPr>
          <w:rFonts w:ascii="Times New Roman" w:hAnsi="Times New Roman" w:cs="Times New Roman"/>
          <w:sz w:val="24"/>
          <w:szCs w:val="24"/>
        </w:rPr>
        <w:t>dur</w:t>
      </w:r>
      <w:proofErr w:type="spellEnd"/>
      <w:r w:rsidRPr="00B27B7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37CF6" w:rsidRPr="00B27B7B" w:rsidRDefault="00737CF6" w:rsidP="007C38D4">
      <w:pPr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7B7B">
        <w:rPr>
          <w:rFonts w:ascii="Times New Roman" w:hAnsi="Times New Roman" w:cs="Times New Roman"/>
          <w:sz w:val="24"/>
          <w:szCs w:val="24"/>
        </w:rPr>
        <w:t>Маракасы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>.</w:t>
      </w:r>
    </w:p>
    <w:p w:rsidR="00737CF6" w:rsidRPr="00B27B7B" w:rsidRDefault="00737CF6" w:rsidP="007C38D4">
      <w:pPr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7B7B">
        <w:rPr>
          <w:rFonts w:ascii="Times New Roman" w:hAnsi="Times New Roman" w:cs="Times New Roman"/>
          <w:sz w:val="24"/>
          <w:szCs w:val="24"/>
        </w:rPr>
        <w:t>Треугольник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>.</w:t>
      </w:r>
    </w:p>
    <w:p w:rsidR="00737CF6" w:rsidRPr="00B27B7B" w:rsidRDefault="00737CF6" w:rsidP="007C38D4">
      <w:pPr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7B7B">
        <w:rPr>
          <w:rFonts w:ascii="Times New Roman" w:hAnsi="Times New Roman" w:cs="Times New Roman"/>
          <w:sz w:val="24"/>
          <w:szCs w:val="24"/>
        </w:rPr>
        <w:t>Румбы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>.</w:t>
      </w:r>
    </w:p>
    <w:p w:rsidR="00737CF6" w:rsidRPr="00B27B7B" w:rsidRDefault="00737CF6" w:rsidP="007C38D4">
      <w:pPr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7B7B">
        <w:rPr>
          <w:rFonts w:ascii="Times New Roman" w:hAnsi="Times New Roman" w:cs="Times New Roman"/>
          <w:sz w:val="24"/>
          <w:szCs w:val="24"/>
        </w:rPr>
        <w:t>Бубен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>.</w:t>
      </w:r>
    </w:p>
    <w:p w:rsidR="00737CF6" w:rsidRPr="00B27B7B" w:rsidRDefault="00737CF6" w:rsidP="007C38D4">
      <w:pPr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7B7B">
        <w:rPr>
          <w:rFonts w:ascii="Times New Roman" w:hAnsi="Times New Roman" w:cs="Times New Roman"/>
          <w:sz w:val="24"/>
          <w:szCs w:val="24"/>
        </w:rPr>
        <w:t>Ложки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>.</w:t>
      </w:r>
    </w:p>
    <w:p w:rsidR="00737CF6" w:rsidRPr="00B27B7B" w:rsidRDefault="00737CF6" w:rsidP="007C38D4">
      <w:pPr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7B7B">
        <w:rPr>
          <w:rFonts w:ascii="Times New Roman" w:hAnsi="Times New Roman" w:cs="Times New Roman"/>
          <w:sz w:val="24"/>
          <w:szCs w:val="24"/>
        </w:rPr>
        <w:t>Портреты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B">
        <w:rPr>
          <w:rFonts w:ascii="Times New Roman" w:hAnsi="Times New Roman" w:cs="Times New Roman"/>
          <w:sz w:val="24"/>
          <w:szCs w:val="24"/>
        </w:rPr>
        <w:t>композиторов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>.</w:t>
      </w:r>
    </w:p>
    <w:p w:rsidR="002845CD" w:rsidRPr="00B27B7B" w:rsidRDefault="00737CF6" w:rsidP="007C38D4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27B7B">
        <w:rPr>
          <w:rFonts w:ascii="Times New Roman" w:hAnsi="Times New Roman" w:cs="Times New Roman"/>
          <w:sz w:val="24"/>
          <w:szCs w:val="24"/>
        </w:rPr>
        <w:t>Нотные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7B7B">
        <w:rPr>
          <w:rFonts w:ascii="Times New Roman" w:hAnsi="Times New Roman" w:cs="Times New Roman"/>
          <w:sz w:val="24"/>
          <w:szCs w:val="24"/>
        </w:rPr>
        <w:t>сборники</w:t>
      </w:r>
      <w:proofErr w:type="spellEnd"/>
      <w:r w:rsidRPr="00B27B7B">
        <w:rPr>
          <w:rFonts w:ascii="Times New Roman" w:hAnsi="Times New Roman" w:cs="Times New Roman"/>
          <w:sz w:val="24"/>
          <w:szCs w:val="24"/>
        </w:rPr>
        <w:t>.</w:t>
      </w:r>
      <w:bookmarkStart w:id="16" w:name="page37"/>
      <w:bookmarkEnd w:id="16"/>
    </w:p>
    <w:sectPr w:rsidR="002845CD" w:rsidRPr="00B27B7B" w:rsidSect="00DB3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30A"/>
    <w:multiLevelType w:val="hybridMultilevel"/>
    <w:tmpl w:val="0000301C"/>
    <w:lvl w:ilvl="0" w:tplc="00000BD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74D"/>
    <w:multiLevelType w:val="hybridMultilevel"/>
    <w:tmpl w:val="00004DC8"/>
    <w:lvl w:ilvl="0" w:tplc="00006443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6BB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BB3"/>
    <w:multiLevelType w:val="hybridMultilevel"/>
    <w:tmpl w:val="00002EA6"/>
    <w:lvl w:ilvl="0" w:tplc="000012D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3C"/>
    <w:multiLevelType w:val="hybridMultilevel"/>
    <w:tmpl w:val="ED56902C"/>
    <w:lvl w:ilvl="0" w:tplc="000039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AD4"/>
    <w:multiLevelType w:val="hybridMultilevel"/>
    <w:tmpl w:val="000063CB"/>
    <w:lvl w:ilvl="0" w:tplc="00006BFC">
      <w:start w:val="2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E1F"/>
    <w:multiLevelType w:val="hybridMultilevel"/>
    <w:tmpl w:val="00006E5D"/>
    <w:lvl w:ilvl="0" w:tplc="00001A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213"/>
    <w:multiLevelType w:val="hybridMultilevel"/>
    <w:tmpl w:val="4F7CE29A"/>
    <w:lvl w:ilvl="0" w:tplc="E79E58F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23B"/>
    <w:multiLevelType w:val="hybridMultilevel"/>
    <w:tmpl w:val="00002213"/>
    <w:lvl w:ilvl="0" w:tplc="0000260D">
      <w:start w:val="16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28B"/>
    <w:multiLevelType w:val="hybridMultilevel"/>
    <w:tmpl w:val="000026A6"/>
    <w:lvl w:ilvl="0" w:tplc="0000701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4509"/>
    <w:multiLevelType w:val="hybridMultilevel"/>
    <w:tmpl w:val="00001238"/>
    <w:lvl w:ilvl="0" w:tplc="00003B2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4AE1"/>
    <w:multiLevelType w:val="hybridMultilevel"/>
    <w:tmpl w:val="00003D6C"/>
    <w:lvl w:ilvl="0" w:tplc="00002CD6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4D06"/>
    <w:multiLevelType w:val="hybridMultilevel"/>
    <w:tmpl w:val="00004DB7"/>
    <w:lvl w:ilvl="0" w:tplc="0000154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54DE"/>
    <w:multiLevelType w:val="hybridMultilevel"/>
    <w:tmpl w:val="000039B3"/>
    <w:lvl w:ilvl="0" w:tplc="00002D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56AE"/>
    <w:multiLevelType w:val="hybridMultilevel"/>
    <w:tmpl w:val="00000732"/>
    <w:lvl w:ilvl="0" w:tplc="00000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5AF1"/>
    <w:multiLevelType w:val="hybridMultilevel"/>
    <w:tmpl w:val="000041BB"/>
    <w:lvl w:ilvl="0" w:tplc="000026E9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5D03"/>
    <w:multiLevelType w:val="hybridMultilevel"/>
    <w:tmpl w:val="00007A5A"/>
    <w:lvl w:ilvl="0" w:tplc="0000767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63CB"/>
    <w:multiLevelType w:val="hybridMultilevel"/>
    <w:tmpl w:val="00006BFC"/>
    <w:lvl w:ilvl="0" w:tplc="00007F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6952"/>
    <w:multiLevelType w:val="hybridMultilevel"/>
    <w:tmpl w:val="00005F90"/>
    <w:lvl w:ilvl="0" w:tplc="00001649">
      <w:start w:val="6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6DF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7FF5"/>
    <w:multiLevelType w:val="hybridMultilevel"/>
    <w:tmpl w:val="00004E45"/>
    <w:lvl w:ilvl="0" w:tplc="0000323B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DAD6009"/>
    <w:multiLevelType w:val="hybridMultilevel"/>
    <w:tmpl w:val="0A58299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DD2205A"/>
    <w:multiLevelType w:val="hybridMultilevel"/>
    <w:tmpl w:val="CEF8A660"/>
    <w:lvl w:ilvl="0" w:tplc="041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2">
    <w:nsid w:val="4CFD58D6"/>
    <w:multiLevelType w:val="hybridMultilevel"/>
    <w:tmpl w:val="8FC896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23">
    <w:nsid w:val="704A165B"/>
    <w:multiLevelType w:val="hybridMultilevel"/>
    <w:tmpl w:val="6F9C436E"/>
    <w:lvl w:ilvl="0" w:tplc="F8C2E562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E067A2A"/>
    <w:multiLevelType w:val="hybridMultilevel"/>
    <w:tmpl w:val="E6B419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7EC10366"/>
    <w:multiLevelType w:val="hybridMultilevel"/>
    <w:tmpl w:val="238E77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8"/>
  </w:num>
  <w:num w:numId="4">
    <w:abstractNumId w:val="15"/>
  </w:num>
  <w:num w:numId="5">
    <w:abstractNumId w:val="3"/>
  </w:num>
  <w:num w:numId="6">
    <w:abstractNumId w:val="4"/>
  </w:num>
  <w:num w:numId="7">
    <w:abstractNumId w:val="12"/>
  </w:num>
  <w:num w:numId="8">
    <w:abstractNumId w:val="13"/>
  </w:num>
  <w:num w:numId="9">
    <w:abstractNumId w:val="2"/>
  </w:num>
  <w:num w:numId="10">
    <w:abstractNumId w:val="9"/>
  </w:num>
  <w:num w:numId="11">
    <w:abstractNumId w:val="16"/>
  </w:num>
  <w:num w:numId="12">
    <w:abstractNumId w:val="10"/>
  </w:num>
  <w:num w:numId="13">
    <w:abstractNumId w:val="6"/>
  </w:num>
  <w:num w:numId="14">
    <w:abstractNumId w:val="17"/>
  </w:num>
  <w:num w:numId="15">
    <w:abstractNumId w:val="19"/>
  </w:num>
  <w:num w:numId="16">
    <w:abstractNumId w:val="7"/>
  </w:num>
  <w:num w:numId="17">
    <w:abstractNumId w:val="1"/>
  </w:num>
  <w:num w:numId="18">
    <w:abstractNumId w:val="14"/>
  </w:num>
  <w:num w:numId="19">
    <w:abstractNumId w:val="25"/>
  </w:num>
  <w:num w:numId="20">
    <w:abstractNumId w:val="21"/>
  </w:num>
  <w:num w:numId="21">
    <w:abstractNumId w:val="5"/>
  </w:num>
  <w:num w:numId="22">
    <w:abstractNumId w:val="8"/>
  </w:num>
  <w:num w:numId="23">
    <w:abstractNumId w:val="24"/>
  </w:num>
  <w:num w:numId="24">
    <w:abstractNumId w:val="23"/>
  </w:num>
  <w:num w:numId="25">
    <w:abstractNumId w:val="22"/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2"/>
  </w:compat>
  <w:rsids>
    <w:rsidRoot w:val="00B27B0E"/>
    <w:rsid w:val="00012F4C"/>
    <w:rsid w:val="00056156"/>
    <w:rsid w:val="00057489"/>
    <w:rsid w:val="000B351D"/>
    <w:rsid w:val="000B4396"/>
    <w:rsid w:val="000C7F70"/>
    <w:rsid w:val="001660A9"/>
    <w:rsid w:val="001A250E"/>
    <w:rsid w:val="001F19DA"/>
    <w:rsid w:val="00271BA6"/>
    <w:rsid w:val="0028386F"/>
    <w:rsid w:val="002845CD"/>
    <w:rsid w:val="00300677"/>
    <w:rsid w:val="00345921"/>
    <w:rsid w:val="003930E8"/>
    <w:rsid w:val="003A3136"/>
    <w:rsid w:val="003C4C97"/>
    <w:rsid w:val="003D026A"/>
    <w:rsid w:val="003D6D16"/>
    <w:rsid w:val="00401563"/>
    <w:rsid w:val="0040334A"/>
    <w:rsid w:val="00403B7D"/>
    <w:rsid w:val="00430770"/>
    <w:rsid w:val="00461F75"/>
    <w:rsid w:val="00464324"/>
    <w:rsid w:val="00477335"/>
    <w:rsid w:val="004866D7"/>
    <w:rsid w:val="004C681A"/>
    <w:rsid w:val="0051678F"/>
    <w:rsid w:val="0051794A"/>
    <w:rsid w:val="00554352"/>
    <w:rsid w:val="00557558"/>
    <w:rsid w:val="005B37EF"/>
    <w:rsid w:val="005C70AF"/>
    <w:rsid w:val="00622E23"/>
    <w:rsid w:val="00623EC9"/>
    <w:rsid w:val="00651B91"/>
    <w:rsid w:val="00666EF6"/>
    <w:rsid w:val="00673491"/>
    <w:rsid w:val="00674569"/>
    <w:rsid w:val="00680F19"/>
    <w:rsid w:val="006A6AF4"/>
    <w:rsid w:val="006B6F47"/>
    <w:rsid w:val="006C01C4"/>
    <w:rsid w:val="006E5019"/>
    <w:rsid w:val="00703845"/>
    <w:rsid w:val="00722D31"/>
    <w:rsid w:val="00737CF6"/>
    <w:rsid w:val="00747732"/>
    <w:rsid w:val="00770646"/>
    <w:rsid w:val="007A7A44"/>
    <w:rsid w:val="007B78AF"/>
    <w:rsid w:val="007C38D4"/>
    <w:rsid w:val="00836668"/>
    <w:rsid w:val="008413AB"/>
    <w:rsid w:val="00865D0A"/>
    <w:rsid w:val="008967DA"/>
    <w:rsid w:val="008A05B0"/>
    <w:rsid w:val="008A40FB"/>
    <w:rsid w:val="008D072B"/>
    <w:rsid w:val="008D7728"/>
    <w:rsid w:val="008F49D4"/>
    <w:rsid w:val="00900E59"/>
    <w:rsid w:val="00903518"/>
    <w:rsid w:val="00913408"/>
    <w:rsid w:val="009155AE"/>
    <w:rsid w:val="00927CCA"/>
    <w:rsid w:val="009625F7"/>
    <w:rsid w:val="009635EA"/>
    <w:rsid w:val="00965216"/>
    <w:rsid w:val="00965867"/>
    <w:rsid w:val="009C533B"/>
    <w:rsid w:val="009D0709"/>
    <w:rsid w:val="009D4BC5"/>
    <w:rsid w:val="009E4C37"/>
    <w:rsid w:val="009F4E3D"/>
    <w:rsid w:val="00A86581"/>
    <w:rsid w:val="00AA3C21"/>
    <w:rsid w:val="00AB384A"/>
    <w:rsid w:val="00AC06FC"/>
    <w:rsid w:val="00B27390"/>
    <w:rsid w:val="00B27B0E"/>
    <w:rsid w:val="00B27B7B"/>
    <w:rsid w:val="00B43C07"/>
    <w:rsid w:val="00B520D3"/>
    <w:rsid w:val="00B647D6"/>
    <w:rsid w:val="00BD7B6A"/>
    <w:rsid w:val="00C26E44"/>
    <w:rsid w:val="00C57E92"/>
    <w:rsid w:val="00C611D0"/>
    <w:rsid w:val="00C91BE6"/>
    <w:rsid w:val="00CA35E8"/>
    <w:rsid w:val="00CA47AD"/>
    <w:rsid w:val="00CA6AC5"/>
    <w:rsid w:val="00D3175C"/>
    <w:rsid w:val="00D60549"/>
    <w:rsid w:val="00D605E0"/>
    <w:rsid w:val="00DA1F91"/>
    <w:rsid w:val="00DB3171"/>
    <w:rsid w:val="00DB3B76"/>
    <w:rsid w:val="00DD627D"/>
    <w:rsid w:val="00E152F9"/>
    <w:rsid w:val="00E252B2"/>
    <w:rsid w:val="00E33F38"/>
    <w:rsid w:val="00E443F0"/>
    <w:rsid w:val="00E46D4E"/>
    <w:rsid w:val="00E87E2A"/>
    <w:rsid w:val="00EB7818"/>
    <w:rsid w:val="00F00EF6"/>
    <w:rsid w:val="00F06334"/>
    <w:rsid w:val="00F11478"/>
    <w:rsid w:val="00F14AA0"/>
    <w:rsid w:val="00F17F3E"/>
    <w:rsid w:val="00F62D54"/>
    <w:rsid w:val="00F94911"/>
    <w:rsid w:val="00FC22DB"/>
    <w:rsid w:val="00FE31B8"/>
    <w:rsid w:val="00FE4A45"/>
    <w:rsid w:val="00FF3212"/>
    <w:rsid w:val="00FF7927"/>
    <w:rsid w:val="00FF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B0E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B27B0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rsid w:val="00B27B0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3">
    <w:name w:val="Table Grid"/>
    <w:basedOn w:val="a1"/>
    <w:uiPriority w:val="59"/>
    <w:rsid w:val="00B27B0E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7B0E"/>
    <w:pPr>
      <w:ind w:left="720"/>
      <w:contextualSpacing/>
    </w:pPr>
    <w:rPr>
      <w:rFonts w:eastAsiaTheme="minorHAnsi"/>
      <w:lang w:val="ru-RU"/>
    </w:rPr>
  </w:style>
  <w:style w:type="character" w:styleId="a5">
    <w:name w:val="Hyperlink"/>
    <w:basedOn w:val="a0"/>
    <w:uiPriority w:val="99"/>
    <w:semiHidden/>
    <w:unhideWhenUsed/>
    <w:rsid w:val="009D4B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14017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4459D-EC00-4742-BB5D-B6E62DF4D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16</Pages>
  <Words>4898</Words>
  <Characters>27924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User</cp:lastModifiedBy>
  <cp:revision>103</cp:revision>
  <cp:lastPrinted>2016-09-08T16:43:00Z</cp:lastPrinted>
  <dcterms:created xsi:type="dcterms:W3CDTF">2016-09-06T05:47:00Z</dcterms:created>
  <dcterms:modified xsi:type="dcterms:W3CDTF">2023-03-28T20:44:00Z</dcterms:modified>
</cp:coreProperties>
</file>